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60" w:rsidRDefault="00923960" w:rsidP="00923960">
      <w:pPr>
        <w:jc w:val="center"/>
        <w:rPr>
          <w:b/>
          <w:bCs/>
          <w:color w:val="000000"/>
        </w:rPr>
      </w:pPr>
      <w:r>
        <w:rPr>
          <w:b/>
          <w:bCs/>
          <w:color w:val="000000"/>
        </w:rPr>
        <w:t>PROXY</w:t>
      </w:r>
    </w:p>
    <w:p w:rsidR="00923960" w:rsidRDefault="00923960" w:rsidP="00923960">
      <w:pPr>
        <w:jc w:val="center"/>
        <w:rPr>
          <w:b/>
          <w:bCs/>
          <w:color w:val="000000"/>
        </w:rPr>
      </w:pPr>
    </w:p>
    <w:p w:rsidR="00923960" w:rsidRDefault="00923960" w:rsidP="00923960">
      <w:pPr>
        <w:jc w:val="center"/>
        <w:rPr>
          <w:b/>
          <w:bCs/>
          <w:color w:val="000000"/>
        </w:rPr>
      </w:pPr>
      <w:r>
        <w:rPr>
          <w:b/>
          <w:bCs/>
          <w:color w:val="000000"/>
        </w:rPr>
        <w:t>TEXAS SOUTH ENERGY, INC.</w:t>
      </w:r>
    </w:p>
    <w:p w:rsidR="00923960" w:rsidRDefault="00923960" w:rsidP="00923960">
      <w:pPr>
        <w:jc w:val="center"/>
        <w:rPr>
          <w:b/>
          <w:bCs/>
          <w:color w:val="000000"/>
        </w:rPr>
      </w:pPr>
      <w:r>
        <w:rPr>
          <w:b/>
          <w:bCs/>
          <w:color w:val="000000"/>
        </w:rPr>
        <w:t>ANNUAL MEETING OF STOCKHOLDERS</w:t>
      </w:r>
    </w:p>
    <w:p w:rsidR="00923960" w:rsidRDefault="00923960" w:rsidP="00923960">
      <w:pPr>
        <w:jc w:val="center"/>
        <w:rPr>
          <w:b/>
          <w:bCs/>
          <w:color w:val="000000"/>
        </w:rPr>
      </w:pPr>
      <w:r>
        <w:rPr>
          <w:b/>
          <w:bCs/>
          <w:color w:val="000000"/>
        </w:rPr>
        <w:t>SEPTEMBER 6, 2018</w:t>
      </w:r>
    </w:p>
    <w:p w:rsidR="00923960" w:rsidRDefault="00923960" w:rsidP="00923960">
      <w:pPr>
        <w:jc w:val="center"/>
        <w:rPr>
          <w:b/>
          <w:bCs/>
          <w:color w:val="000000"/>
        </w:rPr>
      </w:pPr>
      <w:r>
        <w:rPr>
          <w:b/>
          <w:bCs/>
          <w:color w:val="000000"/>
        </w:rPr>
        <w:t>THIS PROXY IS SOLICITED ON BEHALF OF THE BOARD OF DIRECTORS</w:t>
      </w:r>
    </w:p>
    <w:p w:rsidR="00923960" w:rsidRDefault="00923960" w:rsidP="00923960">
      <w:pPr>
        <w:rPr>
          <w:color w:val="000000"/>
        </w:rPr>
      </w:pPr>
    </w:p>
    <w:p w:rsidR="00923960" w:rsidRDefault="00923960" w:rsidP="00923960">
      <w:pPr>
        <w:ind w:firstLine="720"/>
        <w:jc w:val="both"/>
        <w:rPr>
          <w:color w:val="000000"/>
        </w:rPr>
      </w:pPr>
      <w:r>
        <w:rPr>
          <w:color w:val="000000"/>
        </w:rPr>
        <w:t xml:space="preserve">The undersigned shareholder of Texas South Energy, Inc. (the “Company”) hereby acknowledges receipt of the Notice of Annual Meeting of Shareholders and appoints Michael J. Mayell with full power of substitution, as Proxy or Proxies to vote as specified in this Proxy all the shares of Common Stock of the Company of the undersigned at the Annual Meeting of Shareholders of the Company to the held at the Houstonian Hotel, </w:t>
      </w:r>
      <w:r>
        <w:rPr>
          <w:rFonts w:eastAsia="Times New Roman"/>
        </w:rPr>
        <w:t>111</w:t>
      </w:r>
      <w:r w:rsidRPr="003B1622">
        <w:rPr>
          <w:rFonts w:eastAsia="Times New Roman"/>
        </w:rPr>
        <w:t xml:space="preserve"> </w:t>
      </w:r>
      <w:r>
        <w:rPr>
          <w:rFonts w:eastAsia="Times New Roman"/>
        </w:rPr>
        <w:t xml:space="preserve">N. </w:t>
      </w:r>
      <w:r w:rsidRPr="003B1622">
        <w:rPr>
          <w:rFonts w:eastAsia="Times New Roman"/>
        </w:rPr>
        <w:t xml:space="preserve">Post Oak </w:t>
      </w:r>
      <w:r>
        <w:rPr>
          <w:rFonts w:eastAsia="Times New Roman"/>
        </w:rPr>
        <w:t>Ln</w:t>
      </w:r>
      <w:r w:rsidRPr="003B1622">
        <w:rPr>
          <w:rFonts w:eastAsia="Times New Roman"/>
        </w:rPr>
        <w:t xml:space="preserve">., </w:t>
      </w:r>
      <w:r>
        <w:rPr>
          <w:rFonts w:eastAsia="Times New Roman"/>
        </w:rPr>
        <w:t xml:space="preserve">Houston, TX 77024 </w:t>
      </w:r>
      <w:r>
        <w:rPr>
          <w:color w:val="000000"/>
        </w:rPr>
        <w:t>at 2:00 P.M., Central Time, September 6, 2018, and any and all adjournments or postponements thereof. Either of such Proxies or substitutes shall have and may exercise all of the powers of said Proxies hereunder.  The undersigned shareholder hereby revokes any proxy or proxies heretofore executed for such matters.</w:t>
      </w:r>
    </w:p>
    <w:p w:rsidR="00923960" w:rsidRDefault="00923960" w:rsidP="00923960">
      <w:pPr>
        <w:rPr>
          <w:color w:val="000000"/>
        </w:rPr>
      </w:pPr>
      <w:r>
        <w:rPr>
          <w:color w:val="000000"/>
        </w:rPr>
        <w:t xml:space="preserve"> </w:t>
      </w:r>
    </w:p>
    <w:p w:rsidR="00923960" w:rsidRDefault="00923960" w:rsidP="00923960">
      <w:pPr>
        <w:jc w:val="both"/>
        <w:rPr>
          <w:color w:val="000000"/>
        </w:rPr>
      </w:pPr>
      <w:r>
        <w:rPr>
          <w:color w:val="000000"/>
        </w:rPr>
        <w:t>THIS PROXY, WHEN PROPERLY EXECUTED, WILL BE VOTED IN THE MANNER AS DIRECTED HEREIN BY THE UNDERSIGNED SHAREHOLDER. IF NO DIRECTION IS MADE, THIS PROXY WILL BE VOTED:</w:t>
      </w:r>
    </w:p>
    <w:p w:rsidR="00923960" w:rsidRDefault="00923960" w:rsidP="00923960">
      <w:pPr>
        <w:rPr>
          <w:color w:val="000000"/>
        </w:rPr>
      </w:pPr>
    </w:p>
    <w:p w:rsidR="00923960" w:rsidRDefault="00923960" w:rsidP="00923960">
      <w:pPr>
        <w:pStyle w:val="ListParagraph"/>
        <w:numPr>
          <w:ilvl w:val="0"/>
          <w:numId w:val="1"/>
        </w:numPr>
        <w:ind w:left="1440" w:hanging="720"/>
        <w:rPr>
          <w:color w:val="000000"/>
        </w:rPr>
      </w:pPr>
      <w:r>
        <w:rPr>
          <w:color w:val="000000"/>
        </w:rPr>
        <w:t>“FOR” PROPOSAL 1 TO ELECT TWO DIRECTORS TO THE COMPANY’S BOARD OF DIRECTORS</w:t>
      </w:r>
    </w:p>
    <w:p w:rsidR="00923960" w:rsidRDefault="00923960" w:rsidP="00923960">
      <w:pPr>
        <w:pStyle w:val="ListParagraph"/>
        <w:numPr>
          <w:ilvl w:val="0"/>
          <w:numId w:val="1"/>
        </w:numPr>
        <w:ind w:left="1440" w:hanging="720"/>
        <w:rPr>
          <w:color w:val="000000"/>
        </w:rPr>
      </w:pPr>
      <w:r>
        <w:rPr>
          <w:color w:val="000000"/>
        </w:rPr>
        <w:t>“FOR” PROPOSAL 2 TO CONSIDER AND ADOPT THE COMPANY’S 2018 OMNIBUS INCENTIVE PLAN</w:t>
      </w:r>
    </w:p>
    <w:p w:rsidR="00923960" w:rsidRDefault="00923960" w:rsidP="00923960">
      <w:pPr>
        <w:pStyle w:val="ListParagraph"/>
        <w:numPr>
          <w:ilvl w:val="0"/>
          <w:numId w:val="1"/>
        </w:numPr>
        <w:ind w:left="1440" w:hanging="720"/>
        <w:rPr>
          <w:color w:val="000000"/>
        </w:rPr>
      </w:pPr>
      <w:r>
        <w:rPr>
          <w:color w:val="000000"/>
        </w:rPr>
        <w:t>“FOR” PROPOSAL 3 TO RATIFY LBB &amp; ASSOCIATES, LTD., LLP AS THE COMPANY’S INDEPENDENT REGISTERED PUBLIC ACCOUNTING FIRM FOR 2018</w:t>
      </w:r>
    </w:p>
    <w:p w:rsidR="00923960" w:rsidRDefault="00923960" w:rsidP="00923960">
      <w:pPr>
        <w:pStyle w:val="ListParagraph"/>
        <w:numPr>
          <w:ilvl w:val="0"/>
          <w:numId w:val="1"/>
        </w:numPr>
        <w:ind w:left="1440" w:hanging="720"/>
        <w:rPr>
          <w:color w:val="000000"/>
        </w:rPr>
      </w:pPr>
      <w:r>
        <w:rPr>
          <w:color w:val="000000"/>
        </w:rPr>
        <w:t>“FOR” PROPOSAL 4</w:t>
      </w:r>
      <w:r>
        <w:rPr>
          <w:b/>
          <w:bCs/>
          <w:color w:val="000000"/>
        </w:rPr>
        <w:t xml:space="preserve"> </w:t>
      </w:r>
      <w:r>
        <w:rPr>
          <w:color w:val="000000"/>
        </w:rPr>
        <w:t>TO CONSIDER AND ADOPT AN AMENDED AND RESTATED ARTICLES OF INCORPORATION</w:t>
      </w:r>
    </w:p>
    <w:p w:rsidR="00923960" w:rsidRDefault="00923960" w:rsidP="00923960">
      <w:pPr>
        <w:pStyle w:val="ListParagraph"/>
        <w:numPr>
          <w:ilvl w:val="0"/>
          <w:numId w:val="1"/>
        </w:numPr>
        <w:ind w:left="1440" w:hanging="720"/>
        <w:rPr>
          <w:color w:val="000000"/>
        </w:rPr>
      </w:pPr>
      <w:r>
        <w:rPr>
          <w:color w:val="000000"/>
        </w:rPr>
        <w:t>“FOR” PROPOSAL 5 TO CONSIDER AND ADOPT AN AMENDMENT TO OUR ARTICLES OF INCORPORATION TO ELIMINATE THE APPLICABILITY OF NEVADA REVISED STATUTES PROVISIONS 78.411 TO 78.444, INCLUSIVE, COMBINATIONS WITH INTERESTED STOCKHOLDERS</w:t>
      </w:r>
    </w:p>
    <w:p w:rsidR="00923960" w:rsidRDefault="00923960" w:rsidP="00923960">
      <w:pPr>
        <w:pStyle w:val="ListParagraph"/>
        <w:numPr>
          <w:ilvl w:val="0"/>
          <w:numId w:val="1"/>
        </w:numPr>
        <w:ind w:left="1440" w:hanging="720"/>
        <w:rPr>
          <w:color w:val="000000"/>
        </w:rPr>
      </w:pPr>
      <w:r>
        <w:rPr>
          <w:color w:val="000000"/>
        </w:rPr>
        <w:t>“FOR” PROPOSAL 6 TO CONSIDER AND ADOPT AN AMENDMENT TO OUR ARTICLES OF INCORPORATION TO INCREASE THE NUMBER OF AUTHORIZED SHARES OF COMMON STOCK OF THE COMPANY FROM 1,350,000,000 TO 1,500,000,000</w:t>
      </w:r>
    </w:p>
    <w:p w:rsidR="00923960" w:rsidRDefault="00923960" w:rsidP="00923960">
      <w:pPr>
        <w:pStyle w:val="ListParagraph"/>
        <w:numPr>
          <w:ilvl w:val="0"/>
          <w:numId w:val="1"/>
        </w:numPr>
        <w:ind w:left="1440" w:hanging="720"/>
        <w:rPr>
          <w:color w:val="000000"/>
        </w:rPr>
      </w:pPr>
      <w:r>
        <w:rPr>
          <w:color w:val="000000"/>
        </w:rPr>
        <w:t>AND IN THE DISCRETION OF THE PROXIES AS TO ANY OTHER MATTERS THAT MAY PROPERLY COME BEFORE THE MEETING. THE UNDERSIGNED SHAREHOLDER MAY REVOKE THIS PROXY AT ANY TIME BEFORE IT IS VOTED BY THE DELIVERING TO THE SECRETARY OF THE COMPANY EITHER A WRITTEN REVOCATION OF THE PROXY OR A DULY EXECUTED PROXY BEARING A LATER DATE, OR BY APPEARING AT THE ANNUAL MEETING AND VOTING IN PERSON</w:t>
      </w:r>
    </w:p>
    <w:p w:rsidR="00923960" w:rsidRDefault="00923960" w:rsidP="00923960">
      <w:pPr>
        <w:rPr>
          <w:sz w:val="16"/>
          <w:szCs w:val="16"/>
        </w:rPr>
      </w:pPr>
    </w:p>
    <w:tbl>
      <w:tblPr>
        <w:tblW w:w="0" w:type="auto"/>
        <w:tblLayout w:type="fixed"/>
        <w:tblCellMar>
          <w:left w:w="0" w:type="dxa"/>
          <w:right w:w="0" w:type="dxa"/>
        </w:tblCellMar>
        <w:tblLook w:val="0000" w:firstRow="0" w:lastRow="0" w:firstColumn="0" w:lastColumn="0" w:noHBand="0" w:noVBand="0"/>
      </w:tblPr>
      <w:tblGrid>
        <w:gridCol w:w="427"/>
        <w:gridCol w:w="1553"/>
        <w:gridCol w:w="1170"/>
        <w:gridCol w:w="900"/>
        <w:gridCol w:w="1350"/>
        <w:gridCol w:w="1350"/>
        <w:gridCol w:w="990"/>
        <w:gridCol w:w="2951"/>
      </w:tblGrid>
      <w:tr w:rsidR="00923960" w:rsidTr="00B8097F">
        <w:trPr>
          <w:trHeight w:val="248"/>
        </w:trPr>
        <w:tc>
          <w:tcPr>
            <w:tcW w:w="427" w:type="dxa"/>
            <w:tcBorders>
              <w:top w:val="nil"/>
              <w:left w:val="nil"/>
              <w:bottom w:val="nil"/>
              <w:right w:val="nil"/>
            </w:tcBorders>
          </w:tcPr>
          <w:p w:rsidR="00923960" w:rsidRDefault="00923960" w:rsidP="00B8097F">
            <w:pPr>
              <w:rPr>
                <w:color w:val="000000"/>
              </w:rPr>
            </w:pPr>
            <w:r>
              <w:rPr>
                <w:color w:val="000000"/>
              </w:rPr>
              <w:t>(1)</w:t>
            </w:r>
          </w:p>
        </w:tc>
        <w:tc>
          <w:tcPr>
            <w:tcW w:w="10264" w:type="dxa"/>
            <w:gridSpan w:val="7"/>
            <w:tcBorders>
              <w:top w:val="nil"/>
              <w:left w:val="nil"/>
              <w:bottom w:val="nil"/>
              <w:right w:val="nil"/>
            </w:tcBorders>
          </w:tcPr>
          <w:p w:rsidR="00923960" w:rsidRDefault="00923960" w:rsidP="00B8097F">
            <w:pPr>
              <w:rPr>
                <w:color w:val="000000"/>
              </w:rPr>
            </w:pPr>
            <w:r>
              <w:rPr>
                <w:color w:val="000000"/>
              </w:rPr>
              <w:t xml:space="preserve">ELECTION OF TWO DIRECTORS   </w:t>
            </w:r>
          </w:p>
        </w:tc>
      </w:tr>
      <w:tr w:rsidR="00923960" w:rsidTr="00B8097F">
        <w:trPr>
          <w:trHeight w:val="248"/>
        </w:trPr>
        <w:tc>
          <w:tcPr>
            <w:tcW w:w="427" w:type="dxa"/>
            <w:tcBorders>
              <w:top w:val="nil"/>
              <w:left w:val="nil"/>
              <w:bottom w:val="nil"/>
              <w:right w:val="nil"/>
            </w:tcBorders>
          </w:tcPr>
          <w:p w:rsidR="00923960" w:rsidRDefault="00923960" w:rsidP="00B8097F">
            <w:pPr>
              <w:rPr>
                <w:color w:val="000000"/>
              </w:rPr>
            </w:pPr>
            <w:r>
              <w:rPr>
                <w:color w:val="000000"/>
              </w:rPr>
              <w:t xml:space="preserve"> </w:t>
            </w:r>
          </w:p>
        </w:tc>
        <w:tc>
          <w:tcPr>
            <w:tcW w:w="2723" w:type="dxa"/>
            <w:gridSpan w:val="2"/>
            <w:tcBorders>
              <w:top w:val="nil"/>
              <w:left w:val="nil"/>
              <w:bottom w:val="nil"/>
              <w:right w:val="nil"/>
            </w:tcBorders>
          </w:tcPr>
          <w:p w:rsidR="00923960" w:rsidRDefault="00923960" w:rsidP="00B8097F">
            <w:pPr>
              <w:rPr>
                <w:color w:val="000000"/>
              </w:rPr>
            </w:pPr>
            <w:r>
              <w:rPr>
                <w:color w:val="000000"/>
              </w:rPr>
              <w:t>Michael J. Mayell</w:t>
            </w:r>
          </w:p>
        </w:tc>
        <w:tc>
          <w:tcPr>
            <w:tcW w:w="2250" w:type="dxa"/>
            <w:gridSpan w:val="2"/>
            <w:tcBorders>
              <w:top w:val="nil"/>
              <w:left w:val="nil"/>
              <w:bottom w:val="nil"/>
              <w:right w:val="nil"/>
            </w:tcBorders>
          </w:tcPr>
          <w:p w:rsidR="00923960" w:rsidRDefault="00923960" w:rsidP="00B8097F">
            <w:pPr>
              <w:rPr>
                <w:color w:val="000000"/>
              </w:rPr>
            </w:pPr>
            <w:r>
              <w:rPr>
                <w:color w:val="000000"/>
              </w:rPr>
              <w:t> FOR</w:t>
            </w:r>
          </w:p>
        </w:tc>
        <w:tc>
          <w:tcPr>
            <w:tcW w:w="2340" w:type="dxa"/>
            <w:gridSpan w:val="2"/>
            <w:tcBorders>
              <w:top w:val="nil"/>
              <w:left w:val="nil"/>
              <w:bottom w:val="nil"/>
              <w:right w:val="nil"/>
            </w:tcBorders>
          </w:tcPr>
          <w:p w:rsidR="00923960" w:rsidRDefault="00923960" w:rsidP="00B8097F">
            <w:pPr>
              <w:rPr>
                <w:color w:val="000000"/>
              </w:rPr>
            </w:pPr>
            <w:r>
              <w:rPr>
                <w:color w:val="000000"/>
              </w:rPr>
              <w:t> AGAINST</w:t>
            </w:r>
          </w:p>
        </w:tc>
        <w:tc>
          <w:tcPr>
            <w:tcW w:w="2951" w:type="dxa"/>
            <w:tcBorders>
              <w:top w:val="nil"/>
              <w:left w:val="nil"/>
              <w:bottom w:val="nil"/>
              <w:right w:val="nil"/>
            </w:tcBorders>
          </w:tcPr>
          <w:p w:rsidR="00923960" w:rsidRDefault="00923960" w:rsidP="00B8097F">
            <w:pPr>
              <w:rPr>
                <w:color w:val="000000"/>
              </w:rPr>
            </w:pPr>
            <w:r>
              <w:rPr>
                <w:color w:val="000000"/>
              </w:rPr>
              <w:t xml:space="preserve"> </w:t>
            </w:r>
            <w:r>
              <w:rPr>
                <w:color w:val="000000"/>
              </w:rPr>
              <w:t> ABSTAIN</w:t>
            </w:r>
          </w:p>
        </w:tc>
      </w:tr>
      <w:tr w:rsidR="00923960" w:rsidTr="00B8097F">
        <w:trPr>
          <w:trHeight w:val="248"/>
        </w:trPr>
        <w:tc>
          <w:tcPr>
            <w:tcW w:w="427" w:type="dxa"/>
            <w:tcBorders>
              <w:top w:val="nil"/>
              <w:left w:val="nil"/>
              <w:bottom w:val="nil"/>
              <w:right w:val="nil"/>
            </w:tcBorders>
          </w:tcPr>
          <w:p w:rsidR="00923960" w:rsidRDefault="00923960" w:rsidP="00B8097F">
            <w:pPr>
              <w:rPr>
                <w:color w:val="000000"/>
              </w:rPr>
            </w:pPr>
            <w:r>
              <w:rPr>
                <w:color w:val="000000"/>
              </w:rPr>
              <w:t xml:space="preserve"> </w:t>
            </w:r>
          </w:p>
        </w:tc>
        <w:tc>
          <w:tcPr>
            <w:tcW w:w="2723" w:type="dxa"/>
            <w:gridSpan w:val="2"/>
            <w:tcBorders>
              <w:top w:val="nil"/>
              <w:left w:val="nil"/>
              <w:bottom w:val="nil"/>
              <w:right w:val="nil"/>
            </w:tcBorders>
          </w:tcPr>
          <w:p w:rsidR="00923960" w:rsidRDefault="00923960" w:rsidP="00B8097F">
            <w:pPr>
              <w:rPr>
                <w:color w:val="000000"/>
              </w:rPr>
            </w:pPr>
            <w:r>
              <w:rPr>
                <w:color w:val="000000"/>
              </w:rPr>
              <w:t xml:space="preserve"> </w:t>
            </w:r>
          </w:p>
        </w:tc>
        <w:tc>
          <w:tcPr>
            <w:tcW w:w="2250" w:type="dxa"/>
            <w:gridSpan w:val="2"/>
            <w:tcBorders>
              <w:top w:val="nil"/>
              <w:left w:val="nil"/>
              <w:bottom w:val="nil"/>
              <w:right w:val="nil"/>
            </w:tcBorders>
          </w:tcPr>
          <w:p w:rsidR="00923960" w:rsidRDefault="00923960" w:rsidP="00B8097F">
            <w:pPr>
              <w:rPr>
                <w:color w:val="000000"/>
              </w:rPr>
            </w:pPr>
            <w:r>
              <w:rPr>
                <w:color w:val="000000"/>
              </w:rPr>
              <w:t xml:space="preserve"> </w:t>
            </w:r>
          </w:p>
        </w:tc>
        <w:tc>
          <w:tcPr>
            <w:tcW w:w="2340" w:type="dxa"/>
            <w:gridSpan w:val="2"/>
            <w:tcBorders>
              <w:top w:val="nil"/>
              <w:left w:val="nil"/>
              <w:bottom w:val="nil"/>
              <w:right w:val="nil"/>
            </w:tcBorders>
          </w:tcPr>
          <w:p w:rsidR="00923960" w:rsidRDefault="00923960" w:rsidP="00B8097F">
            <w:pPr>
              <w:rPr>
                <w:color w:val="000000"/>
              </w:rPr>
            </w:pPr>
            <w:r>
              <w:rPr>
                <w:color w:val="000000"/>
              </w:rPr>
              <w:t xml:space="preserve"> </w:t>
            </w:r>
          </w:p>
        </w:tc>
        <w:tc>
          <w:tcPr>
            <w:tcW w:w="2951" w:type="dxa"/>
            <w:tcBorders>
              <w:top w:val="nil"/>
              <w:left w:val="nil"/>
              <w:bottom w:val="nil"/>
              <w:right w:val="nil"/>
            </w:tcBorders>
          </w:tcPr>
          <w:p w:rsidR="00923960" w:rsidRDefault="00923960" w:rsidP="00B8097F">
            <w:pPr>
              <w:rPr>
                <w:color w:val="000000"/>
              </w:rPr>
            </w:pPr>
            <w:r>
              <w:rPr>
                <w:color w:val="000000"/>
              </w:rPr>
              <w:t xml:space="preserve"> </w:t>
            </w:r>
          </w:p>
        </w:tc>
      </w:tr>
      <w:tr w:rsidR="00923960" w:rsidTr="00B8097F">
        <w:trPr>
          <w:trHeight w:val="248"/>
        </w:trPr>
        <w:tc>
          <w:tcPr>
            <w:tcW w:w="427" w:type="dxa"/>
            <w:tcBorders>
              <w:top w:val="nil"/>
              <w:left w:val="nil"/>
              <w:bottom w:val="nil"/>
              <w:right w:val="nil"/>
            </w:tcBorders>
          </w:tcPr>
          <w:p w:rsidR="00923960" w:rsidRDefault="00923960" w:rsidP="00B8097F">
            <w:pPr>
              <w:rPr>
                <w:color w:val="000000"/>
              </w:rPr>
            </w:pPr>
            <w:r>
              <w:rPr>
                <w:color w:val="000000"/>
              </w:rPr>
              <w:t xml:space="preserve"> </w:t>
            </w:r>
          </w:p>
        </w:tc>
        <w:tc>
          <w:tcPr>
            <w:tcW w:w="2723" w:type="dxa"/>
            <w:gridSpan w:val="2"/>
            <w:tcBorders>
              <w:top w:val="nil"/>
              <w:left w:val="nil"/>
              <w:bottom w:val="nil"/>
              <w:right w:val="nil"/>
            </w:tcBorders>
          </w:tcPr>
          <w:p w:rsidR="00923960" w:rsidRDefault="00923960" w:rsidP="00B8097F">
            <w:pPr>
              <w:rPr>
                <w:color w:val="000000"/>
              </w:rPr>
            </w:pPr>
            <w:r>
              <w:rPr>
                <w:color w:val="000000"/>
              </w:rPr>
              <w:t xml:space="preserve">John B. </w:t>
            </w:r>
            <w:proofErr w:type="spellStart"/>
            <w:r>
              <w:rPr>
                <w:color w:val="000000"/>
              </w:rPr>
              <w:t>Connally</w:t>
            </w:r>
            <w:proofErr w:type="spellEnd"/>
            <w:r>
              <w:rPr>
                <w:color w:val="000000"/>
              </w:rPr>
              <w:t xml:space="preserve"> III</w:t>
            </w:r>
          </w:p>
        </w:tc>
        <w:tc>
          <w:tcPr>
            <w:tcW w:w="2250" w:type="dxa"/>
            <w:gridSpan w:val="2"/>
            <w:tcBorders>
              <w:top w:val="nil"/>
              <w:left w:val="nil"/>
              <w:bottom w:val="nil"/>
              <w:right w:val="nil"/>
            </w:tcBorders>
          </w:tcPr>
          <w:p w:rsidR="00923960" w:rsidRDefault="00923960" w:rsidP="00B8097F">
            <w:pPr>
              <w:rPr>
                <w:color w:val="000000"/>
              </w:rPr>
            </w:pPr>
            <w:r>
              <w:rPr>
                <w:color w:val="000000"/>
              </w:rPr>
              <w:t> FOR</w:t>
            </w:r>
          </w:p>
        </w:tc>
        <w:tc>
          <w:tcPr>
            <w:tcW w:w="2340" w:type="dxa"/>
            <w:gridSpan w:val="2"/>
            <w:tcBorders>
              <w:top w:val="nil"/>
              <w:left w:val="nil"/>
              <w:bottom w:val="nil"/>
              <w:right w:val="nil"/>
            </w:tcBorders>
          </w:tcPr>
          <w:p w:rsidR="00923960" w:rsidRDefault="00923960" w:rsidP="00B8097F">
            <w:pPr>
              <w:rPr>
                <w:color w:val="000000"/>
              </w:rPr>
            </w:pPr>
            <w:r>
              <w:rPr>
                <w:color w:val="000000"/>
              </w:rPr>
              <w:t> AGAINST</w:t>
            </w:r>
          </w:p>
        </w:tc>
        <w:tc>
          <w:tcPr>
            <w:tcW w:w="2951" w:type="dxa"/>
            <w:tcBorders>
              <w:top w:val="nil"/>
              <w:left w:val="nil"/>
              <w:bottom w:val="nil"/>
              <w:right w:val="nil"/>
            </w:tcBorders>
          </w:tcPr>
          <w:p w:rsidR="00923960" w:rsidRDefault="00923960" w:rsidP="00B8097F">
            <w:pPr>
              <w:rPr>
                <w:color w:val="000000"/>
              </w:rPr>
            </w:pPr>
            <w:r>
              <w:rPr>
                <w:color w:val="000000"/>
              </w:rPr>
              <w:t xml:space="preserve"> </w:t>
            </w:r>
            <w:r>
              <w:rPr>
                <w:color w:val="000000"/>
              </w:rPr>
              <w:t> ABSTAIN</w:t>
            </w:r>
          </w:p>
        </w:tc>
      </w:tr>
      <w:tr w:rsidR="00923960" w:rsidTr="00B8097F">
        <w:trPr>
          <w:trHeight w:val="248"/>
        </w:trPr>
        <w:tc>
          <w:tcPr>
            <w:tcW w:w="427" w:type="dxa"/>
            <w:tcBorders>
              <w:top w:val="nil"/>
              <w:left w:val="nil"/>
              <w:bottom w:val="nil"/>
              <w:right w:val="nil"/>
            </w:tcBorders>
          </w:tcPr>
          <w:p w:rsidR="00923960" w:rsidRDefault="00923960" w:rsidP="00B8097F">
            <w:pPr>
              <w:rPr>
                <w:color w:val="000000"/>
              </w:rPr>
            </w:pPr>
            <w:r>
              <w:rPr>
                <w:color w:val="000000"/>
              </w:rPr>
              <w:t xml:space="preserve"> </w:t>
            </w:r>
          </w:p>
        </w:tc>
        <w:tc>
          <w:tcPr>
            <w:tcW w:w="2723" w:type="dxa"/>
            <w:gridSpan w:val="2"/>
            <w:tcBorders>
              <w:top w:val="nil"/>
              <w:left w:val="nil"/>
              <w:bottom w:val="nil"/>
              <w:right w:val="nil"/>
            </w:tcBorders>
          </w:tcPr>
          <w:p w:rsidR="00923960" w:rsidRDefault="00923960" w:rsidP="00B8097F">
            <w:pPr>
              <w:rPr>
                <w:color w:val="000000"/>
              </w:rPr>
            </w:pPr>
            <w:r>
              <w:rPr>
                <w:color w:val="000000"/>
              </w:rPr>
              <w:t xml:space="preserve"> </w:t>
            </w:r>
          </w:p>
        </w:tc>
        <w:tc>
          <w:tcPr>
            <w:tcW w:w="2250" w:type="dxa"/>
            <w:gridSpan w:val="2"/>
            <w:tcBorders>
              <w:top w:val="nil"/>
              <w:left w:val="nil"/>
              <w:bottom w:val="nil"/>
              <w:right w:val="nil"/>
            </w:tcBorders>
          </w:tcPr>
          <w:p w:rsidR="00923960" w:rsidRDefault="00923960" w:rsidP="00B8097F">
            <w:pPr>
              <w:rPr>
                <w:color w:val="000000"/>
              </w:rPr>
            </w:pPr>
            <w:r>
              <w:rPr>
                <w:color w:val="000000"/>
              </w:rPr>
              <w:t xml:space="preserve"> </w:t>
            </w:r>
          </w:p>
        </w:tc>
        <w:tc>
          <w:tcPr>
            <w:tcW w:w="2340" w:type="dxa"/>
            <w:gridSpan w:val="2"/>
            <w:tcBorders>
              <w:top w:val="nil"/>
              <w:left w:val="nil"/>
              <w:bottom w:val="nil"/>
              <w:right w:val="nil"/>
            </w:tcBorders>
          </w:tcPr>
          <w:p w:rsidR="00923960" w:rsidRDefault="00923960" w:rsidP="00B8097F">
            <w:pPr>
              <w:rPr>
                <w:color w:val="000000"/>
              </w:rPr>
            </w:pPr>
            <w:r>
              <w:rPr>
                <w:color w:val="000000"/>
              </w:rPr>
              <w:t xml:space="preserve"> </w:t>
            </w:r>
          </w:p>
        </w:tc>
        <w:tc>
          <w:tcPr>
            <w:tcW w:w="2951" w:type="dxa"/>
            <w:tcBorders>
              <w:top w:val="nil"/>
              <w:left w:val="nil"/>
              <w:bottom w:val="nil"/>
              <w:right w:val="nil"/>
            </w:tcBorders>
          </w:tcPr>
          <w:p w:rsidR="00923960" w:rsidRDefault="00923960" w:rsidP="00B8097F">
            <w:pPr>
              <w:rPr>
                <w:color w:val="000000"/>
              </w:rPr>
            </w:pPr>
            <w:r>
              <w:rPr>
                <w:color w:val="000000"/>
              </w:rPr>
              <w:t xml:space="preserve"> </w:t>
            </w:r>
          </w:p>
        </w:tc>
      </w:tr>
      <w:tr w:rsidR="00923960" w:rsidTr="00B8097F">
        <w:trPr>
          <w:trHeight w:val="248"/>
        </w:trPr>
        <w:tc>
          <w:tcPr>
            <w:tcW w:w="427" w:type="dxa"/>
            <w:tcBorders>
              <w:top w:val="nil"/>
              <w:left w:val="nil"/>
              <w:bottom w:val="nil"/>
              <w:right w:val="nil"/>
            </w:tcBorders>
          </w:tcPr>
          <w:p w:rsidR="00923960" w:rsidRDefault="00923960" w:rsidP="00B8097F">
            <w:pPr>
              <w:rPr>
                <w:color w:val="000000"/>
              </w:rPr>
            </w:pPr>
            <w:r>
              <w:rPr>
                <w:color w:val="000000"/>
              </w:rPr>
              <w:t>(2)</w:t>
            </w:r>
          </w:p>
        </w:tc>
        <w:tc>
          <w:tcPr>
            <w:tcW w:w="7313" w:type="dxa"/>
            <w:gridSpan w:val="6"/>
            <w:tcBorders>
              <w:top w:val="nil"/>
              <w:left w:val="nil"/>
              <w:bottom w:val="nil"/>
              <w:right w:val="nil"/>
            </w:tcBorders>
          </w:tcPr>
          <w:p w:rsidR="00923960" w:rsidRDefault="00923960" w:rsidP="00B8097F">
            <w:pPr>
              <w:rPr>
                <w:color w:val="000000"/>
              </w:rPr>
            </w:pPr>
            <w:r>
              <w:rPr>
                <w:color w:val="000000"/>
              </w:rPr>
              <w:t>ADOPT THE COMPANY’S 2018 OMNIBUS INCENTIVE PLAN</w:t>
            </w:r>
          </w:p>
        </w:tc>
        <w:tc>
          <w:tcPr>
            <w:tcW w:w="2951" w:type="dxa"/>
            <w:tcBorders>
              <w:top w:val="nil"/>
              <w:left w:val="nil"/>
              <w:bottom w:val="nil"/>
              <w:right w:val="nil"/>
            </w:tcBorders>
          </w:tcPr>
          <w:p w:rsidR="00923960" w:rsidRDefault="00923960" w:rsidP="00B8097F">
            <w:pPr>
              <w:rPr>
                <w:color w:val="000000"/>
              </w:rPr>
            </w:pPr>
            <w:r>
              <w:rPr>
                <w:color w:val="000000"/>
              </w:rPr>
              <w:t xml:space="preserve"> </w:t>
            </w:r>
          </w:p>
        </w:tc>
      </w:tr>
      <w:tr w:rsidR="00923960" w:rsidTr="00B8097F">
        <w:trPr>
          <w:trHeight w:val="248"/>
        </w:trPr>
        <w:tc>
          <w:tcPr>
            <w:tcW w:w="427" w:type="dxa"/>
            <w:tcBorders>
              <w:top w:val="nil"/>
              <w:left w:val="nil"/>
              <w:bottom w:val="nil"/>
              <w:right w:val="nil"/>
            </w:tcBorders>
          </w:tcPr>
          <w:p w:rsidR="00923960" w:rsidRDefault="00923960" w:rsidP="00B8097F">
            <w:pPr>
              <w:rPr>
                <w:color w:val="000000"/>
              </w:rPr>
            </w:pPr>
            <w:r>
              <w:rPr>
                <w:color w:val="000000"/>
              </w:rPr>
              <w:t xml:space="preserve"> </w:t>
            </w:r>
          </w:p>
        </w:tc>
        <w:tc>
          <w:tcPr>
            <w:tcW w:w="10264" w:type="dxa"/>
            <w:gridSpan w:val="7"/>
            <w:tcBorders>
              <w:top w:val="nil"/>
              <w:left w:val="nil"/>
              <w:bottom w:val="nil"/>
              <w:right w:val="nil"/>
            </w:tcBorders>
          </w:tcPr>
          <w:p w:rsidR="00923960" w:rsidRDefault="00923960" w:rsidP="00B8097F">
            <w:pPr>
              <w:rPr>
                <w:color w:val="000000"/>
              </w:rPr>
            </w:pPr>
            <w:r>
              <w:rPr>
                <w:color w:val="000000"/>
              </w:rPr>
              <w:t xml:space="preserve">  </w:t>
            </w:r>
          </w:p>
        </w:tc>
      </w:tr>
      <w:tr w:rsidR="00923960" w:rsidTr="00B8097F">
        <w:trPr>
          <w:trHeight w:val="248"/>
        </w:trPr>
        <w:tc>
          <w:tcPr>
            <w:tcW w:w="427" w:type="dxa"/>
            <w:tcBorders>
              <w:top w:val="nil"/>
              <w:left w:val="nil"/>
              <w:bottom w:val="nil"/>
              <w:right w:val="nil"/>
            </w:tcBorders>
          </w:tcPr>
          <w:p w:rsidR="00923960" w:rsidRDefault="00923960" w:rsidP="00B8097F">
            <w:pPr>
              <w:rPr>
                <w:color w:val="000000"/>
              </w:rPr>
            </w:pPr>
            <w:r>
              <w:rPr>
                <w:color w:val="000000"/>
              </w:rPr>
              <w:t xml:space="preserve"> </w:t>
            </w:r>
          </w:p>
        </w:tc>
        <w:tc>
          <w:tcPr>
            <w:tcW w:w="1553" w:type="dxa"/>
            <w:tcBorders>
              <w:top w:val="nil"/>
              <w:left w:val="nil"/>
              <w:bottom w:val="nil"/>
              <w:right w:val="nil"/>
            </w:tcBorders>
          </w:tcPr>
          <w:p w:rsidR="00923960" w:rsidRDefault="00923960" w:rsidP="00B8097F">
            <w:pPr>
              <w:jc w:val="right"/>
              <w:rPr>
                <w:color w:val="000000"/>
              </w:rPr>
            </w:pPr>
            <w:r>
              <w:rPr>
                <w:color w:val="000000"/>
              </w:rPr>
              <w:t></w:t>
            </w:r>
          </w:p>
        </w:tc>
        <w:tc>
          <w:tcPr>
            <w:tcW w:w="2070" w:type="dxa"/>
            <w:gridSpan w:val="2"/>
            <w:tcBorders>
              <w:top w:val="nil"/>
              <w:left w:val="nil"/>
              <w:bottom w:val="nil"/>
              <w:right w:val="nil"/>
            </w:tcBorders>
          </w:tcPr>
          <w:p w:rsidR="00923960" w:rsidRDefault="00923960" w:rsidP="00B8097F">
            <w:pPr>
              <w:rPr>
                <w:color w:val="000000"/>
              </w:rPr>
            </w:pPr>
            <w:r>
              <w:rPr>
                <w:color w:val="000000"/>
              </w:rPr>
              <w:t xml:space="preserve"> FOR</w:t>
            </w:r>
          </w:p>
        </w:tc>
        <w:tc>
          <w:tcPr>
            <w:tcW w:w="2700" w:type="dxa"/>
            <w:gridSpan w:val="2"/>
            <w:tcBorders>
              <w:top w:val="nil"/>
              <w:left w:val="nil"/>
              <w:bottom w:val="nil"/>
              <w:right w:val="nil"/>
            </w:tcBorders>
          </w:tcPr>
          <w:p w:rsidR="00923960" w:rsidRDefault="00923960" w:rsidP="00B8097F">
            <w:pPr>
              <w:rPr>
                <w:color w:val="000000"/>
              </w:rPr>
            </w:pPr>
            <w:r>
              <w:rPr>
                <w:color w:val="000000"/>
              </w:rPr>
              <w:t> AGAINST</w:t>
            </w:r>
          </w:p>
        </w:tc>
        <w:tc>
          <w:tcPr>
            <w:tcW w:w="3941" w:type="dxa"/>
            <w:gridSpan w:val="2"/>
            <w:tcBorders>
              <w:top w:val="nil"/>
              <w:left w:val="nil"/>
              <w:bottom w:val="nil"/>
              <w:right w:val="nil"/>
            </w:tcBorders>
          </w:tcPr>
          <w:p w:rsidR="00923960" w:rsidRDefault="00923960" w:rsidP="00B8097F">
            <w:pPr>
              <w:rPr>
                <w:color w:val="000000"/>
              </w:rPr>
            </w:pPr>
            <w:r>
              <w:rPr>
                <w:color w:val="000000"/>
              </w:rPr>
              <w:t> ABSTAIN</w:t>
            </w:r>
          </w:p>
        </w:tc>
      </w:tr>
      <w:tr w:rsidR="00923960" w:rsidTr="00B8097F">
        <w:trPr>
          <w:trHeight w:val="248"/>
        </w:trPr>
        <w:tc>
          <w:tcPr>
            <w:tcW w:w="427" w:type="dxa"/>
            <w:tcBorders>
              <w:top w:val="nil"/>
              <w:left w:val="nil"/>
              <w:bottom w:val="nil"/>
              <w:right w:val="nil"/>
            </w:tcBorders>
          </w:tcPr>
          <w:p w:rsidR="00923960" w:rsidRDefault="00923960" w:rsidP="00B8097F">
            <w:pPr>
              <w:rPr>
                <w:color w:val="000000"/>
              </w:rPr>
            </w:pPr>
            <w:r>
              <w:rPr>
                <w:color w:val="000000"/>
              </w:rPr>
              <w:t xml:space="preserve"> </w:t>
            </w:r>
          </w:p>
        </w:tc>
        <w:tc>
          <w:tcPr>
            <w:tcW w:w="1553" w:type="dxa"/>
            <w:tcBorders>
              <w:top w:val="nil"/>
              <w:left w:val="nil"/>
              <w:bottom w:val="nil"/>
              <w:right w:val="nil"/>
            </w:tcBorders>
          </w:tcPr>
          <w:p w:rsidR="00923960" w:rsidRDefault="00923960" w:rsidP="00B8097F">
            <w:pPr>
              <w:rPr>
                <w:color w:val="000000"/>
              </w:rPr>
            </w:pPr>
            <w:r>
              <w:rPr>
                <w:color w:val="000000"/>
              </w:rPr>
              <w:t xml:space="preserve"> </w:t>
            </w:r>
          </w:p>
        </w:tc>
        <w:tc>
          <w:tcPr>
            <w:tcW w:w="2070" w:type="dxa"/>
            <w:gridSpan w:val="2"/>
            <w:tcBorders>
              <w:top w:val="nil"/>
              <w:left w:val="nil"/>
              <w:bottom w:val="nil"/>
              <w:right w:val="nil"/>
            </w:tcBorders>
          </w:tcPr>
          <w:p w:rsidR="00923960" w:rsidRDefault="00923960" w:rsidP="00B8097F">
            <w:pPr>
              <w:rPr>
                <w:color w:val="000000"/>
              </w:rPr>
            </w:pPr>
            <w:r>
              <w:rPr>
                <w:color w:val="000000"/>
              </w:rPr>
              <w:t xml:space="preserve"> </w:t>
            </w:r>
          </w:p>
        </w:tc>
        <w:tc>
          <w:tcPr>
            <w:tcW w:w="2700" w:type="dxa"/>
            <w:gridSpan w:val="2"/>
            <w:tcBorders>
              <w:top w:val="nil"/>
              <w:left w:val="nil"/>
              <w:bottom w:val="nil"/>
              <w:right w:val="nil"/>
            </w:tcBorders>
          </w:tcPr>
          <w:p w:rsidR="00923960" w:rsidRDefault="00923960" w:rsidP="00B8097F">
            <w:pPr>
              <w:rPr>
                <w:color w:val="000000"/>
              </w:rPr>
            </w:pPr>
            <w:r>
              <w:rPr>
                <w:color w:val="000000"/>
              </w:rPr>
              <w:t xml:space="preserve"> </w:t>
            </w:r>
          </w:p>
        </w:tc>
        <w:tc>
          <w:tcPr>
            <w:tcW w:w="3941" w:type="dxa"/>
            <w:gridSpan w:val="2"/>
            <w:tcBorders>
              <w:top w:val="nil"/>
              <w:left w:val="nil"/>
              <w:bottom w:val="nil"/>
              <w:right w:val="nil"/>
            </w:tcBorders>
          </w:tcPr>
          <w:p w:rsidR="00923960" w:rsidRDefault="00923960" w:rsidP="00B8097F">
            <w:pPr>
              <w:rPr>
                <w:color w:val="000000"/>
              </w:rPr>
            </w:pPr>
            <w:r>
              <w:rPr>
                <w:color w:val="000000"/>
              </w:rPr>
              <w:t xml:space="preserve"> </w:t>
            </w:r>
          </w:p>
        </w:tc>
      </w:tr>
      <w:tr w:rsidR="00923960" w:rsidTr="00B8097F">
        <w:trPr>
          <w:trHeight w:val="495"/>
        </w:trPr>
        <w:tc>
          <w:tcPr>
            <w:tcW w:w="427" w:type="dxa"/>
            <w:tcBorders>
              <w:top w:val="nil"/>
              <w:left w:val="nil"/>
              <w:bottom w:val="nil"/>
              <w:right w:val="nil"/>
            </w:tcBorders>
          </w:tcPr>
          <w:p w:rsidR="00923960" w:rsidRDefault="00923960" w:rsidP="00B8097F">
            <w:pPr>
              <w:rPr>
                <w:color w:val="000000"/>
              </w:rPr>
            </w:pPr>
            <w:r>
              <w:rPr>
                <w:color w:val="000000"/>
              </w:rPr>
              <w:t>(3)</w:t>
            </w:r>
          </w:p>
        </w:tc>
        <w:tc>
          <w:tcPr>
            <w:tcW w:w="10264" w:type="dxa"/>
            <w:gridSpan w:val="7"/>
            <w:tcBorders>
              <w:top w:val="nil"/>
              <w:left w:val="nil"/>
              <w:bottom w:val="nil"/>
              <w:right w:val="nil"/>
            </w:tcBorders>
          </w:tcPr>
          <w:p w:rsidR="00923960" w:rsidRDefault="00923960" w:rsidP="00B8097F">
            <w:pPr>
              <w:ind w:left="198"/>
              <w:rPr>
                <w:color w:val="000000"/>
              </w:rPr>
            </w:pPr>
            <w:r>
              <w:rPr>
                <w:color w:val="000000"/>
              </w:rPr>
              <w:t>RATIFICATION OF LBB &amp; ASSOCIATES, LTD., LLP AS THE COMPANY’S INDEPENDENT REGISTERED PUBLIC ACCOUNTING FIRM FOR 2018</w:t>
            </w:r>
          </w:p>
        </w:tc>
      </w:tr>
      <w:tr w:rsidR="00923960" w:rsidTr="00B8097F">
        <w:trPr>
          <w:trHeight w:val="248"/>
        </w:trPr>
        <w:tc>
          <w:tcPr>
            <w:tcW w:w="427" w:type="dxa"/>
            <w:tcBorders>
              <w:top w:val="nil"/>
              <w:left w:val="nil"/>
              <w:bottom w:val="nil"/>
              <w:right w:val="nil"/>
            </w:tcBorders>
          </w:tcPr>
          <w:p w:rsidR="00923960" w:rsidRDefault="00923960" w:rsidP="00B8097F">
            <w:pPr>
              <w:rPr>
                <w:color w:val="000000"/>
              </w:rPr>
            </w:pPr>
            <w:r>
              <w:rPr>
                <w:color w:val="000000"/>
              </w:rPr>
              <w:t xml:space="preserve"> </w:t>
            </w:r>
          </w:p>
        </w:tc>
        <w:tc>
          <w:tcPr>
            <w:tcW w:w="1553" w:type="dxa"/>
            <w:tcBorders>
              <w:top w:val="nil"/>
              <w:left w:val="nil"/>
              <w:bottom w:val="nil"/>
              <w:right w:val="nil"/>
            </w:tcBorders>
          </w:tcPr>
          <w:p w:rsidR="00923960" w:rsidRDefault="00923960" w:rsidP="00B8097F">
            <w:pPr>
              <w:rPr>
                <w:color w:val="000000"/>
              </w:rPr>
            </w:pPr>
            <w:r>
              <w:rPr>
                <w:color w:val="000000"/>
              </w:rPr>
              <w:t xml:space="preserve"> </w:t>
            </w:r>
          </w:p>
        </w:tc>
        <w:tc>
          <w:tcPr>
            <w:tcW w:w="2070" w:type="dxa"/>
            <w:gridSpan w:val="2"/>
            <w:tcBorders>
              <w:top w:val="nil"/>
              <w:left w:val="nil"/>
              <w:bottom w:val="nil"/>
              <w:right w:val="nil"/>
            </w:tcBorders>
          </w:tcPr>
          <w:p w:rsidR="00923960" w:rsidRDefault="00923960" w:rsidP="00B8097F">
            <w:pPr>
              <w:rPr>
                <w:color w:val="000000"/>
              </w:rPr>
            </w:pPr>
            <w:r>
              <w:rPr>
                <w:color w:val="000000"/>
              </w:rPr>
              <w:t xml:space="preserve"> </w:t>
            </w:r>
          </w:p>
        </w:tc>
        <w:tc>
          <w:tcPr>
            <w:tcW w:w="2700" w:type="dxa"/>
            <w:gridSpan w:val="2"/>
            <w:tcBorders>
              <w:top w:val="nil"/>
              <w:left w:val="nil"/>
              <w:bottom w:val="nil"/>
              <w:right w:val="nil"/>
            </w:tcBorders>
          </w:tcPr>
          <w:p w:rsidR="00923960" w:rsidRDefault="00923960" w:rsidP="00B8097F">
            <w:pPr>
              <w:rPr>
                <w:color w:val="000000"/>
              </w:rPr>
            </w:pPr>
            <w:r>
              <w:rPr>
                <w:color w:val="000000"/>
              </w:rPr>
              <w:t xml:space="preserve"> </w:t>
            </w:r>
          </w:p>
        </w:tc>
        <w:tc>
          <w:tcPr>
            <w:tcW w:w="3941" w:type="dxa"/>
            <w:gridSpan w:val="2"/>
            <w:tcBorders>
              <w:top w:val="nil"/>
              <w:left w:val="nil"/>
              <w:bottom w:val="nil"/>
              <w:right w:val="nil"/>
            </w:tcBorders>
          </w:tcPr>
          <w:p w:rsidR="00923960" w:rsidRDefault="00923960" w:rsidP="00B8097F">
            <w:pPr>
              <w:rPr>
                <w:color w:val="000000"/>
              </w:rPr>
            </w:pPr>
            <w:r>
              <w:rPr>
                <w:color w:val="000000"/>
              </w:rPr>
              <w:t xml:space="preserve"> </w:t>
            </w:r>
          </w:p>
        </w:tc>
      </w:tr>
      <w:tr w:rsidR="00923960" w:rsidTr="00B8097F">
        <w:trPr>
          <w:trHeight w:val="248"/>
        </w:trPr>
        <w:tc>
          <w:tcPr>
            <w:tcW w:w="427" w:type="dxa"/>
            <w:tcBorders>
              <w:top w:val="nil"/>
              <w:left w:val="nil"/>
              <w:bottom w:val="nil"/>
              <w:right w:val="nil"/>
            </w:tcBorders>
          </w:tcPr>
          <w:p w:rsidR="00923960" w:rsidRDefault="00923960" w:rsidP="00B8097F">
            <w:pPr>
              <w:rPr>
                <w:color w:val="000000"/>
              </w:rPr>
            </w:pPr>
            <w:r>
              <w:rPr>
                <w:color w:val="000000"/>
              </w:rPr>
              <w:t xml:space="preserve"> </w:t>
            </w:r>
          </w:p>
        </w:tc>
        <w:tc>
          <w:tcPr>
            <w:tcW w:w="1553" w:type="dxa"/>
            <w:tcBorders>
              <w:top w:val="nil"/>
              <w:left w:val="nil"/>
              <w:bottom w:val="nil"/>
              <w:right w:val="nil"/>
            </w:tcBorders>
          </w:tcPr>
          <w:p w:rsidR="00923960" w:rsidRDefault="00923960" w:rsidP="00B8097F">
            <w:pPr>
              <w:jc w:val="right"/>
              <w:rPr>
                <w:color w:val="000000"/>
              </w:rPr>
            </w:pPr>
            <w:r>
              <w:rPr>
                <w:color w:val="000000"/>
              </w:rPr>
              <w:t></w:t>
            </w:r>
          </w:p>
        </w:tc>
        <w:tc>
          <w:tcPr>
            <w:tcW w:w="2070" w:type="dxa"/>
            <w:gridSpan w:val="2"/>
            <w:tcBorders>
              <w:top w:val="nil"/>
              <w:left w:val="nil"/>
              <w:bottom w:val="nil"/>
              <w:right w:val="nil"/>
            </w:tcBorders>
          </w:tcPr>
          <w:p w:rsidR="00923960" w:rsidRDefault="00923960" w:rsidP="00B8097F">
            <w:pPr>
              <w:rPr>
                <w:color w:val="000000"/>
              </w:rPr>
            </w:pPr>
            <w:r>
              <w:rPr>
                <w:color w:val="000000"/>
              </w:rPr>
              <w:t xml:space="preserve"> FOR</w:t>
            </w:r>
          </w:p>
        </w:tc>
        <w:tc>
          <w:tcPr>
            <w:tcW w:w="2700" w:type="dxa"/>
            <w:gridSpan w:val="2"/>
            <w:tcBorders>
              <w:top w:val="nil"/>
              <w:left w:val="nil"/>
              <w:bottom w:val="nil"/>
              <w:right w:val="nil"/>
            </w:tcBorders>
          </w:tcPr>
          <w:p w:rsidR="00923960" w:rsidRDefault="00923960" w:rsidP="00B8097F">
            <w:pPr>
              <w:rPr>
                <w:color w:val="000000"/>
              </w:rPr>
            </w:pPr>
            <w:r>
              <w:rPr>
                <w:color w:val="000000"/>
              </w:rPr>
              <w:t> AGAINST</w:t>
            </w:r>
          </w:p>
        </w:tc>
        <w:tc>
          <w:tcPr>
            <w:tcW w:w="3941" w:type="dxa"/>
            <w:gridSpan w:val="2"/>
            <w:tcBorders>
              <w:top w:val="nil"/>
              <w:left w:val="nil"/>
              <w:bottom w:val="nil"/>
              <w:right w:val="nil"/>
            </w:tcBorders>
          </w:tcPr>
          <w:p w:rsidR="00923960" w:rsidRDefault="00923960" w:rsidP="00B8097F">
            <w:pPr>
              <w:rPr>
                <w:color w:val="000000"/>
              </w:rPr>
            </w:pPr>
            <w:r>
              <w:rPr>
                <w:color w:val="000000"/>
              </w:rPr>
              <w:t> ABSTAIN</w:t>
            </w:r>
          </w:p>
        </w:tc>
      </w:tr>
      <w:tr w:rsidR="00923960" w:rsidTr="00B8097F">
        <w:trPr>
          <w:trHeight w:val="248"/>
        </w:trPr>
        <w:tc>
          <w:tcPr>
            <w:tcW w:w="427" w:type="dxa"/>
            <w:tcBorders>
              <w:top w:val="nil"/>
              <w:left w:val="nil"/>
              <w:bottom w:val="nil"/>
              <w:right w:val="nil"/>
            </w:tcBorders>
          </w:tcPr>
          <w:p w:rsidR="00923960" w:rsidRDefault="00923960" w:rsidP="00B8097F">
            <w:pPr>
              <w:rPr>
                <w:color w:val="000000"/>
              </w:rPr>
            </w:pPr>
            <w:r>
              <w:rPr>
                <w:color w:val="000000"/>
              </w:rPr>
              <w:t xml:space="preserve"> </w:t>
            </w:r>
          </w:p>
        </w:tc>
        <w:tc>
          <w:tcPr>
            <w:tcW w:w="1553" w:type="dxa"/>
            <w:tcBorders>
              <w:top w:val="nil"/>
              <w:left w:val="nil"/>
              <w:bottom w:val="nil"/>
              <w:right w:val="nil"/>
            </w:tcBorders>
          </w:tcPr>
          <w:p w:rsidR="00923960" w:rsidRDefault="00923960" w:rsidP="00B8097F">
            <w:pPr>
              <w:rPr>
                <w:color w:val="000000"/>
              </w:rPr>
            </w:pPr>
            <w:r>
              <w:rPr>
                <w:color w:val="000000"/>
              </w:rPr>
              <w:t xml:space="preserve"> </w:t>
            </w:r>
          </w:p>
        </w:tc>
        <w:tc>
          <w:tcPr>
            <w:tcW w:w="2070" w:type="dxa"/>
            <w:gridSpan w:val="2"/>
            <w:tcBorders>
              <w:top w:val="nil"/>
              <w:left w:val="nil"/>
              <w:bottom w:val="nil"/>
              <w:right w:val="nil"/>
            </w:tcBorders>
          </w:tcPr>
          <w:p w:rsidR="00923960" w:rsidRDefault="00923960" w:rsidP="00B8097F">
            <w:pPr>
              <w:rPr>
                <w:color w:val="000000"/>
              </w:rPr>
            </w:pPr>
            <w:r>
              <w:rPr>
                <w:color w:val="000000"/>
              </w:rPr>
              <w:t xml:space="preserve"> </w:t>
            </w:r>
          </w:p>
        </w:tc>
        <w:tc>
          <w:tcPr>
            <w:tcW w:w="2700" w:type="dxa"/>
            <w:gridSpan w:val="2"/>
            <w:tcBorders>
              <w:top w:val="nil"/>
              <w:left w:val="nil"/>
              <w:bottom w:val="nil"/>
              <w:right w:val="nil"/>
            </w:tcBorders>
          </w:tcPr>
          <w:p w:rsidR="00923960" w:rsidRDefault="00923960" w:rsidP="00B8097F">
            <w:pPr>
              <w:rPr>
                <w:color w:val="000000"/>
              </w:rPr>
            </w:pPr>
            <w:r>
              <w:rPr>
                <w:color w:val="000000"/>
              </w:rPr>
              <w:t xml:space="preserve"> </w:t>
            </w:r>
          </w:p>
        </w:tc>
        <w:tc>
          <w:tcPr>
            <w:tcW w:w="3941" w:type="dxa"/>
            <w:gridSpan w:val="2"/>
            <w:tcBorders>
              <w:top w:val="nil"/>
              <w:left w:val="nil"/>
              <w:bottom w:val="nil"/>
              <w:right w:val="nil"/>
            </w:tcBorders>
          </w:tcPr>
          <w:p w:rsidR="00923960" w:rsidRDefault="00923960" w:rsidP="00B8097F">
            <w:pPr>
              <w:rPr>
                <w:color w:val="000000"/>
              </w:rPr>
            </w:pPr>
            <w:r>
              <w:rPr>
                <w:color w:val="000000"/>
              </w:rPr>
              <w:t xml:space="preserve"> </w:t>
            </w:r>
          </w:p>
        </w:tc>
      </w:tr>
      <w:tr w:rsidR="00923960" w:rsidTr="00B8097F">
        <w:trPr>
          <w:trHeight w:val="248"/>
        </w:trPr>
        <w:tc>
          <w:tcPr>
            <w:tcW w:w="427" w:type="dxa"/>
            <w:tcBorders>
              <w:top w:val="nil"/>
              <w:left w:val="nil"/>
              <w:bottom w:val="nil"/>
              <w:right w:val="nil"/>
            </w:tcBorders>
          </w:tcPr>
          <w:p w:rsidR="00923960" w:rsidRDefault="00923960" w:rsidP="00B8097F">
            <w:pPr>
              <w:rPr>
                <w:color w:val="000000"/>
              </w:rPr>
            </w:pPr>
            <w:r>
              <w:rPr>
                <w:color w:val="000000"/>
              </w:rPr>
              <w:t>(4)</w:t>
            </w:r>
          </w:p>
        </w:tc>
        <w:tc>
          <w:tcPr>
            <w:tcW w:w="10264" w:type="dxa"/>
            <w:gridSpan w:val="7"/>
            <w:tcBorders>
              <w:top w:val="nil"/>
              <w:left w:val="nil"/>
              <w:bottom w:val="nil"/>
              <w:right w:val="nil"/>
            </w:tcBorders>
          </w:tcPr>
          <w:p w:rsidR="00923960" w:rsidRDefault="00923960" w:rsidP="00B8097F">
            <w:pPr>
              <w:rPr>
                <w:color w:val="000000"/>
              </w:rPr>
            </w:pPr>
            <w:r>
              <w:rPr>
                <w:color w:val="000000"/>
              </w:rPr>
              <w:t>ADOPT AN AMENDED AND RESTATED ARTICLES OF INCORPORATION</w:t>
            </w:r>
          </w:p>
        </w:tc>
      </w:tr>
      <w:tr w:rsidR="00923960" w:rsidTr="00B8097F">
        <w:trPr>
          <w:trHeight w:val="248"/>
        </w:trPr>
        <w:tc>
          <w:tcPr>
            <w:tcW w:w="427" w:type="dxa"/>
            <w:tcBorders>
              <w:top w:val="nil"/>
              <w:left w:val="nil"/>
              <w:bottom w:val="nil"/>
              <w:right w:val="nil"/>
            </w:tcBorders>
          </w:tcPr>
          <w:p w:rsidR="00923960" w:rsidRDefault="00923960" w:rsidP="00B8097F">
            <w:pPr>
              <w:rPr>
                <w:color w:val="000000"/>
              </w:rPr>
            </w:pPr>
            <w:r>
              <w:rPr>
                <w:color w:val="000000"/>
              </w:rPr>
              <w:t xml:space="preserve"> </w:t>
            </w:r>
          </w:p>
        </w:tc>
        <w:tc>
          <w:tcPr>
            <w:tcW w:w="1553" w:type="dxa"/>
            <w:tcBorders>
              <w:top w:val="nil"/>
              <w:left w:val="nil"/>
              <w:bottom w:val="nil"/>
              <w:right w:val="nil"/>
            </w:tcBorders>
          </w:tcPr>
          <w:p w:rsidR="00923960" w:rsidRDefault="00923960" w:rsidP="00B8097F">
            <w:pPr>
              <w:rPr>
                <w:color w:val="000000"/>
              </w:rPr>
            </w:pPr>
            <w:r>
              <w:rPr>
                <w:color w:val="000000"/>
              </w:rPr>
              <w:t xml:space="preserve"> </w:t>
            </w:r>
          </w:p>
        </w:tc>
        <w:tc>
          <w:tcPr>
            <w:tcW w:w="2070" w:type="dxa"/>
            <w:gridSpan w:val="2"/>
            <w:tcBorders>
              <w:top w:val="nil"/>
              <w:left w:val="nil"/>
              <w:bottom w:val="nil"/>
              <w:right w:val="nil"/>
            </w:tcBorders>
          </w:tcPr>
          <w:p w:rsidR="00923960" w:rsidRDefault="00923960" w:rsidP="00B8097F">
            <w:pPr>
              <w:rPr>
                <w:color w:val="000000"/>
              </w:rPr>
            </w:pPr>
            <w:r>
              <w:rPr>
                <w:color w:val="000000"/>
              </w:rPr>
              <w:t xml:space="preserve"> </w:t>
            </w:r>
          </w:p>
        </w:tc>
        <w:tc>
          <w:tcPr>
            <w:tcW w:w="2700" w:type="dxa"/>
            <w:gridSpan w:val="2"/>
            <w:tcBorders>
              <w:top w:val="nil"/>
              <w:left w:val="nil"/>
              <w:bottom w:val="nil"/>
              <w:right w:val="nil"/>
            </w:tcBorders>
          </w:tcPr>
          <w:p w:rsidR="00923960" w:rsidRDefault="00923960" w:rsidP="00B8097F">
            <w:pPr>
              <w:rPr>
                <w:color w:val="000000"/>
              </w:rPr>
            </w:pPr>
            <w:r>
              <w:rPr>
                <w:color w:val="000000"/>
              </w:rPr>
              <w:t xml:space="preserve"> </w:t>
            </w:r>
          </w:p>
        </w:tc>
        <w:tc>
          <w:tcPr>
            <w:tcW w:w="3941" w:type="dxa"/>
            <w:gridSpan w:val="2"/>
            <w:tcBorders>
              <w:top w:val="nil"/>
              <w:left w:val="nil"/>
              <w:bottom w:val="nil"/>
              <w:right w:val="nil"/>
            </w:tcBorders>
          </w:tcPr>
          <w:p w:rsidR="00923960" w:rsidRDefault="00923960" w:rsidP="00B8097F">
            <w:pPr>
              <w:rPr>
                <w:color w:val="000000"/>
              </w:rPr>
            </w:pPr>
            <w:r>
              <w:rPr>
                <w:color w:val="000000"/>
              </w:rPr>
              <w:t xml:space="preserve"> </w:t>
            </w:r>
          </w:p>
        </w:tc>
      </w:tr>
      <w:tr w:rsidR="00923960" w:rsidTr="00B8097F">
        <w:trPr>
          <w:trHeight w:val="248"/>
        </w:trPr>
        <w:tc>
          <w:tcPr>
            <w:tcW w:w="427" w:type="dxa"/>
            <w:tcBorders>
              <w:top w:val="nil"/>
              <w:left w:val="nil"/>
              <w:bottom w:val="nil"/>
              <w:right w:val="nil"/>
            </w:tcBorders>
          </w:tcPr>
          <w:p w:rsidR="00923960" w:rsidRDefault="00923960" w:rsidP="00B8097F">
            <w:pPr>
              <w:rPr>
                <w:color w:val="000000"/>
              </w:rPr>
            </w:pPr>
            <w:r>
              <w:rPr>
                <w:color w:val="000000"/>
              </w:rPr>
              <w:t xml:space="preserve"> </w:t>
            </w:r>
          </w:p>
        </w:tc>
        <w:tc>
          <w:tcPr>
            <w:tcW w:w="1553" w:type="dxa"/>
            <w:tcBorders>
              <w:top w:val="nil"/>
              <w:left w:val="nil"/>
              <w:bottom w:val="nil"/>
              <w:right w:val="nil"/>
            </w:tcBorders>
          </w:tcPr>
          <w:p w:rsidR="00923960" w:rsidRDefault="00923960" w:rsidP="00B8097F">
            <w:pPr>
              <w:jc w:val="right"/>
              <w:rPr>
                <w:color w:val="000000"/>
              </w:rPr>
            </w:pPr>
            <w:r>
              <w:rPr>
                <w:color w:val="000000"/>
              </w:rPr>
              <w:t></w:t>
            </w:r>
          </w:p>
        </w:tc>
        <w:tc>
          <w:tcPr>
            <w:tcW w:w="2070" w:type="dxa"/>
            <w:gridSpan w:val="2"/>
            <w:tcBorders>
              <w:top w:val="nil"/>
              <w:left w:val="nil"/>
              <w:bottom w:val="nil"/>
              <w:right w:val="nil"/>
            </w:tcBorders>
          </w:tcPr>
          <w:p w:rsidR="00923960" w:rsidRDefault="00923960" w:rsidP="00B8097F">
            <w:pPr>
              <w:rPr>
                <w:color w:val="000000"/>
              </w:rPr>
            </w:pPr>
            <w:r>
              <w:rPr>
                <w:color w:val="000000"/>
              </w:rPr>
              <w:t xml:space="preserve"> FOR</w:t>
            </w:r>
          </w:p>
        </w:tc>
        <w:tc>
          <w:tcPr>
            <w:tcW w:w="2700" w:type="dxa"/>
            <w:gridSpan w:val="2"/>
            <w:tcBorders>
              <w:top w:val="nil"/>
              <w:left w:val="nil"/>
              <w:bottom w:val="nil"/>
              <w:right w:val="nil"/>
            </w:tcBorders>
          </w:tcPr>
          <w:p w:rsidR="00923960" w:rsidRDefault="00923960" w:rsidP="00B8097F">
            <w:pPr>
              <w:rPr>
                <w:color w:val="000000"/>
              </w:rPr>
            </w:pPr>
            <w:r>
              <w:rPr>
                <w:color w:val="000000"/>
              </w:rPr>
              <w:t> AGAINST</w:t>
            </w:r>
          </w:p>
        </w:tc>
        <w:tc>
          <w:tcPr>
            <w:tcW w:w="3941" w:type="dxa"/>
            <w:gridSpan w:val="2"/>
            <w:tcBorders>
              <w:top w:val="nil"/>
              <w:left w:val="nil"/>
              <w:bottom w:val="nil"/>
              <w:right w:val="nil"/>
            </w:tcBorders>
          </w:tcPr>
          <w:p w:rsidR="00923960" w:rsidRDefault="00923960" w:rsidP="00B8097F">
            <w:pPr>
              <w:rPr>
                <w:color w:val="000000"/>
              </w:rPr>
            </w:pPr>
            <w:r>
              <w:rPr>
                <w:color w:val="000000"/>
              </w:rPr>
              <w:t> ABSTAIN</w:t>
            </w:r>
          </w:p>
        </w:tc>
      </w:tr>
      <w:tr w:rsidR="00923960" w:rsidTr="00B8097F">
        <w:trPr>
          <w:trHeight w:val="248"/>
        </w:trPr>
        <w:tc>
          <w:tcPr>
            <w:tcW w:w="427" w:type="dxa"/>
            <w:tcBorders>
              <w:top w:val="nil"/>
              <w:left w:val="nil"/>
              <w:bottom w:val="nil"/>
              <w:right w:val="nil"/>
            </w:tcBorders>
          </w:tcPr>
          <w:p w:rsidR="00923960" w:rsidRDefault="00923960" w:rsidP="00B8097F">
            <w:pPr>
              <w:rPr>
                <w:color w:val="000000"/>
              </w:rPr>
            </w:pPr>
            <w:r>
              <w:rPr>
                <w:color w:val="000000"/>
              </w:rPr>
              <w:t xml:space="preserve"> </w:t>
            </w:r>
          </w:p>
        </w:tc>
        <w:tc>
          <w:tcPr>
            <w:tcW w:w="1553" w:type="dxa"/>
            <w:tcBorders>
              <w:top w:val="nil"/>
              <w:left w:val="nil"/>
              <w:bottom w:val="nil"/>
              <w:right w:val="nil"/>
            </w:tcBorders>
          </w:tcPr>
          <w:p w:rsidR="00923960" w:rsidRDefault="00923960" w:rsidP="00B8097F">
            <w:pPr>
              <w:rPr>
                <w:color w:val="000000"/>
              </w:rPr>
            </w:pPr>
            <w:r>
              <w:rPr>
                <w:color w:val="000000"/>
              </w:rPr>
              <w:t xml:space="preserve"> </w:t>
            </w:r>
          </w:p>
        </w:tc>
        <w:tc>
          <w:tcPr>
            <w:tcW w:w="2070" w:type="dxa"/>
            <w:gridSpan w:val="2"/>
            <w:tcBorders>
              <w:top w:val="nil"/>
              <w:left w:val="nil"/>
              <w:bottom w:val="nil"/>
              <w:right w:val="nil"/>
            </w:tcBorders>
          </w:tcPr>
          <w:p w:rsidR="00923960" w:rsidRDefault="00923960" w:rsidP="00B8097F">
            <w:pPr>
              <w:rPr>
                <w:color w:val="000000"/>
              </w:rPr>
            </w:pPr>
            <w:r>
              <w:rPr>
                <w:color w:val="000000"/>
              </w:rPr>
              <w:t xml:space="preserve"> </w:t>
            </w:r>
          </w:p>
        </w:tc>
        <w:tc>
          <w:tcPr>
            <w:tcW w:w="2700" w:type="dxa"/>
            <w:gridSpan w:val="2"/>
            <w:tcBorders>
              <w:top w:val="nil"/>
              <w:left w:val="nil"/>
              <w:bottom w:val="nil"/>
              <w:right w:val="nil"/>
            </w:tcBorders>
          </w:tcPr>
          <w:p w:rsidR="00923960" w:rsidRDefault="00923960" w:rsidP="00B8097F">
            <w:pPr>
              <w:rPr>
                <w:color w:val="000000"/>
              </w:rPr>
            </w:pPr>
            <w:r>
              <w:rPr>
                <w:color w:val="000000"/>
              </w:rPr>
              <w:t xml:space="preserve"> </w:t>
            </w:r>
          </w:p>
        </w:tc>
        <w:tc>
          <w:tcPr>
            <w:tcW w:w="3941" w:type="dxa"/>
            <w:gridSpan w:val="2"/>
            <w:tcBorders>
              <w:top w:val="nil"/>
              <w:left w:val="nil"/>
              <w:bottom w:val="nil"/>
              <w:right w:val="nil"/>
            </w:tcBorders>
          </w:tcPr>
          <w:p w:rsidR="00923960" w:rsidRDefault="00923960" w:rsidP="00B8097F">
            <w:pPr>
              <w:rPr>
                <w:color w:val="000000"/>
              </w:rPr>
            </w:pPr>
            <w:r>
              <w:rPr>
                <w:color w:val="000000"/>
              </w:rPr>
              <w:t xml:space="preserve"> </w:t>
            </w:r>
          </w:p>
        </w:tc>
      </w:tr>
      <w:tr w:rsidR="00923960" w:rsidTr="00B8097F">
        <w:trPr>
          <w:trHeight w:val="495"/>
        </w:trPr>
        <w:tc>
          <w:tcPr>
            <w:tcW w:w="427" w:type="dxa"/>
            <w:tcBorders>
              <w:top w:val="nil"/>
              <w:left w:val="nil"/>
              <w:bottom w:val="nil"/>
              <w:right w:val="nil"/>
            </w:tcBorders>
          </w:tcPr>
          <w:p w:rsidR="00923960" w:rsidRDefault="00923960" w:rsidP="00B8097F">
            <w:pPr>
              <w:rPr>
                <w:color w:val="000000"/>
              </w:rPr>
            </w:pPr>
            <w:r>
              <w:rPr>
                <w:color w:val="000000"/>
              </w:rPr>
              <w:t>(5)</w:t>
            </w:r>
          </w:p>
        </w:tc>
        <w:tc>
          <w:tcPr>
            <w:tcW w:w="10264" w:type="dxa"/>
            <w:gridSpan w:val="7"/>
            <w:tcBorders>
              <w:top w:val="nil"/>
              <w:left w:val="nil"/>
              <w:bottom w:val="nil"/>
              <w:right w:val="nil"/>
            </w:tcBorders>
          </w:tcPr>
          <w:p w:rsidR="00923960" w:rsidRDefault="00923960" w:rsidP="00B8097F">
            <w:pPr>
              <w:rPr>
                <w:color w:val="000000"/>
              </w:rPr>
            </w:pPr>
            <w:r>
              <w:rPr>
                <w:color w:val="000000"/>
              </w:rPr>
              <w:t>ADOPT AN AMENDMENT TO OUR ARTICLES OF INCORPORATION TO ELIMINATE THE APPLICABILITY OF NEVADA REVISED STATUTES PROVISIONS 78.411 TO 78.444, INCLUSIVE, COMBINATIONS WITH INTERESTED STOCKHOLDERS</w:t>
            </w:r>
          </w:p>
        </w:tc>
      </w:tr>
      <w:tr w:rsidR="00923960" w:rsidTr="00B8097F">
        <w:trPr>
          <w:trHeight w:val="248"/>
        </w:trPr>
        <w:tc>
          <w:tcPr>
            <w:tcW w:w="427" w:type="dxa"/>
            <w:tcBorders>
              <w:top w:val="nil"/>
              <w:left w:val="nil"/>
              <w:bottom w:val="nil"/>
              <w:right w:val="nil"/>
            </w:tcBorders>
          </w:tcPr>
          <w:p w:rsidR="00923960" w:rsidRDefault="00923960" w:rsidP="00B8097F">
            <w:pPr>
              <w:rPr>
                <w:color w:val="000000"/>
              </w:rPr>
            </w:pPr>
            <w:r>
              <w:rPr>
                <w:color w:val="000000"/>
              </w:rPr>
              <w:t xml:space="preserve"> </w:t>
            </w:r>
          </w:p>
        </w:tc>
        <w:tc>
          <w:tcPr>
            <w:tcW w:w="1553" w:type="dxa"/>
            <w:tcBorders>
              <w:top w:val="nil"/>
              <w:left w:val="nil"/>
              <w:bottom w:val="nil"/>
              <w:right w:val="nil"/>
            </w:tcBorders>
          </w:tcPr>
          <w:p w:rsidR="00923960" w:rsidRDefault="00923960" w:rsidP="00B8097F">
            <w:pPr>
              <w:rPr>
                <w:color w:val="000000"/>
              </w:rPr>
            </w:pPr>
            <w:r>
              <w:rPr>
                <w:color w:val="000000"/>
              </w:rPr>
              <w:t xml:space="preserve"> </w:t>
            </w:r>
          </w:p>
        </w:tc>
        <w:tc>
          <w:tcPr>
            <w:tcW w:w="2070" w:type="dxa"/>
            <w:gridSpan w:val="2"/>
            <w:tcBorders>
              <w:top w:val="nil"/>
              <w:left w:val="nil"/>
              <w:bottom w:val="nil"/>
              <w:right w:val="nil"/>
            </w:tcBorders>
          </w:tcPr>
          <w:p w:rsidR="00923960" w:rsidRDefault="00923960" w:rsidP="00B8097F">
            <w:pPr>
              <w:rPr>
                <w:color w:val="000000"/>
              </w:rPr>
            </w:pPr>
            <w:r>
              <w:rPr>
                <w:color w:val="000000"/>
              </w:rPr>
              <w:t xml:space="preserve"> </w:t>
            </w:r>
          </w:p>
        </w:tc>
        <w:tc>
          <w:tcPr>
            <w:tcW w:w="2700" w:type="dxa"/>
            <w:gridSpan w:val="2"/>
            <w:tcBorders>
              <w:top w:val="nil"/>
              <w:left w:val="nil"/>
              <w:bottom w:val="nil"/>
              <w:right w:val="nil"/>
            </w:tcBorders>
          </w:tcPr>
          <w:p w:rsidR="00923960" w:rsidRDefault="00923960" w:rsidP="00B8097F">
            <w:pPr>
              <w:rPr>
                <w:color w:val="000000"/>
              </w:rPr>
            </w:pPr>
            <w:r>
              <w:rPr>
                <w:color w:val="000000"/>
              </w:rPr>
              <w:t xml:space="preserve"> </w:t>
            </w:r>
          </w:p>
        </w:tc>
        <w:tc>
          <w:tcPr>
            <w:tcW w:w="3941" w:type="dxa"/>
            <w:gridSpan w:val="2"/>
            <w:tcBorders>
              <w:top w:val="nil"/>
              <w:left w:val="nil"/>
              <w:bottom w:val="nil"/>
              <w:right w:val="nil"/>
            </w:tcBorders>
          </w:tcPr>
          <w:p w:rsidR="00923960" w:rsidRDefault="00923960" w:rsidP="00B8097F">
            <w:pPr>
              <w:rPr>
                <w:color w:val="000000"/>
              </w:rPr>
            </w:pPr>
            <w:r>
              <w:rPr>
                <w:color w:val="000000"/>
              </w:rPr>
              <w:t xml:space="preserve"> </w:t>
            </w:r>
          </w:p>
        </w:tc>
      </w:tr>
      <w:tr w:rsidR="00923960" w:rsidTr="00B8097F">
        <w:trPr>
          <w:trHeight w:val="248"/>
        </w:trPr>
        <w:tc>
          <w:tcPr>
            <w:tcW w:w="427" w:type="dxa"/>
            <w:tcBorders>
              <w:top w:val="nil"/>
              <w:left w:val="nil"/>
              <w:bottom w:val="nil"/>
              <w:right w:val="nil"/>
            </w:tcBorders>
          </w:tcPr>
          <w:p w:rsidR="00923960" w:rsidRDefault="00923960" w:rsidP="00B8097F">
            <w:pPr>
              <w:rPr>
                <w:color w:val="000000"/>
              </w:rPr>
            </w:pPr>
            <w:r>
              <w:rPr>
                <w:color w:val="000000"/>
              </w:rPr>
              <w:t xml:space="preserve"> </w:t>
            </w:r>
          </w:p>
        </w:tc>
        <w:tc>
          <w:tcPr>
            <w:tcW w:w="1553" w:type="dxa"/>
            <w:tcBorders>
              <w:top w:val="nil"/>
              <w:left w:val="nil"/>
              <w:bottom w:val="nil"/>
              <w:right w:val="nil"/>
            </w:tcBorders>
          </w:tcPr>
          <w:p w:rsidR="00923960" w:rsidRDefault="00923960" w:rsidP="00B8097F">
            <w:pPr>
              <w:jc w:val="right"/>
              <w:rPr>
                <w:color w:val="000000"/>
              </w:rPr>
            </w:pPr>
            <w:r>
              <w:rPr>
                <w:color w:val="000000"/>
              </w:rPr>
              <w:t></w:t>
            </w:r>
          </w:p>
        </w:tc>
        <w:tc>
          <w:tcPr>
            <w:tcW w:w="2070" w:type="dxa"/>
            <w:gridSpan w:val="2"/>
            <w:tcBorders>
              <w:top w:val="nil"/>
              <w:left w:val="nil"/>
              <w:bottom w:val="nil"/>
              <w:right w:val="nil"/>
            </w:tcBorders>
          </w:tcPr>
          <w:p w:rsidR="00923960" w:rsidRDefault="00923960" w:rsidP="00B8097F">
            <w:pPr>
              <w:rPr>
                <w:color w:val="000000"/>
              </w:rPr>
            </w:pPr>
            <w:r>
              <w:rPr>
                <w:color w:val="000000"/>
              </w:rPr>
              <w:t xml:space="preserve"> FOR</w:t>
            </w:r>
          </w:p>
        </w:tc>
        <w:tc>
          <w:tcPr>
            <w:tcW w:w="2700" w:type="dxa"/>
            <w:gridSpan w:val="2"/>
            <w:tcBorders>
              <w:top w:val="nil"/>
              <w:left w:val="nil"/>
              <w:bottom w:val="nil"/>
              <w:right w:val="nil"/>
            </w:tcBorders>
          </w:tcPr>
          <w:p w:rsidR="00923960" w:rsidRDefault="00923960" w:rsidP="00B8097F">
            <w:pPr>
              <w:rPr>
                <w:color w:val="000000"/>
              </w:rPr>
            </w:pPr>
            <w:r>
              <w:rPr>
                <w:color w:val="000000"/>
              </w:rPr>
              <w:t> AGAINST</w:t>
            </w:r>
          </w:p>
        </w:tc>
        <w:tc>
          <w:tcPr>
            <w:tcW w:w="3941" w:type="dxa"/>
            <w:gridSpan w:val="2"/>
            <w:tcBorders>
              <w:top w:val="nil"/>
              <w:left w:val="nil"/>
              <w:bottom w:val="nil"/>
              <w:right w:val="nil"/>
            </w:tcBorders>
          </w:tcPr>
          <w:p w:rsidR="00923960" w:rsidRDefault="00923960" w:rsidP="00B8097F">
            <w:pPr>
              <w:rPr>
                <w:color w:val="000000"/>
              </w:rPr>
            </w:pPr>
            <w:r>
              <w:rPr>
                <w:color w:val="000000"/>
              </w:rPr>
              <w:t> ABSTAIN</w:t>
            </w:r>
          </w:p>
        </w:tc>
      </w:tr>
      <w:tr w:rsidR="00923960" w:rsidTr="00B8097F">
        <w:trPr>
          <w:trHeight w:val="248"/>
        </w:trPr>
        <w:tc>
          <w:tcPr>
            <w:tcW w:w="427" w:type="dxa"/>
            <w:tcBorders>
              <w:top w:val="nil"/>
              <w:left w:val="nil"/>
              <w:bottom w:val="nil"/>
              <w:right w:val="nil"/>
            </w:tcBorders>
          </w:tcPr>
          <w:p w:rsidR="00923960" w:rsidRDefault="00923960" w:rsidP="00B8097F">
            <w:pPr>
              <w:rPr>
                <w:color w:val="000000"/>
              </w:rPr>
            </w:pPr>
            <w:r>
              <w:rPr>
                <w:color w:val="000000"/>
              </w:rPr>
              <w:t xml:space="preserve"> </w:t>
            </w:r>
          </w:p>
        </w:tc>
        <w:tc>
          <w:tcPr>
            <w:tcW w:w="1553" w:type="dxa"/>
            <w:tcBorders>
              <w:top w:val="nil"/>
              <w:left w:val="nil"/>
              <w:bottom w:val="nil"/>
              <w:right w:val="nil"/>
            </w:tcBorders>
          </w:tcPr>
          <w:p w:rsidR="00923960" w:rsidRDefault="00923960" w:rsidP="00B8097F">
            <w:pPr>
              <w:rPr>
                <w:color w:val="000000"/>
              </w:rPr>
            </w:pPr>
            <w:r>
              <w:rPr>
                <w:color w:val="000000"/>
              </w:rPr>
              <w:t xml:space="preserve"> </w:t>
            </w:r>
          </w:p>
        </w:tc>
        <w:tc>
          <w:tcPr>
            <w:tcW w:w="2070" w:type="dxa"/>
            <w:gridSpan w:val="2"/>
            <w:tcBorders>
              <w:top w:val="nil"/>
              <w:left w:val="nil"/>
              <w:bottom w:val="nil"/>
              <w:right w:val="nil"/>
            </w:tcBorders>
          </w:tcPr>
          <w:p w:rsidR="00923960" w:rsidRDefault="00923960" w:rsidP="00B8097F">
            <w:pPr>
              <w:rPr>
                <w:color w:val="000000"/>
              </w:rPr>
            </w:pPr>
            <w:r>
              <w:rPr>
                <w:color w:val="000000"/>
              </w:rPr>
              <w:t xml:space="preserve"> </w:t>
            </w:r>
          </w:p>
        </w:tc>
        <w:tc>
          <w:tcPr>
            <w:tcW w:w="2700" w:type="dxa"/>
            <w:gridSpan w:val="2"/>
            <w:tcBorders>
              <w:top w:val="nil"/>
              <w:left w:val="nil"/>
              <w:bottom w:val="nil"/>
              <w:right w:val="nil"/>
            </w:tcBorders>
          </w:tcPr>
          <w:p w:rsidR="00923960" w:rsidRDefault="00923960" w:rsidP="00B8097F">
            <w:pPr>
              <w:rPr>
                <w:color w:val="000000"/>
              </w:rPr>
            </w:pPr>
            <w:r>
              <w:rPr>
                <w:color w:val="000000"/>
              </w:rPr>
              <w:t xml:space="preserve"> </w:t>
            </w:r>
          </w:p>
        </w:tc>
        <w:tc>
          <w:tcPr>
            <w:tcW w:w="3941" w:type="dxa"/>
            <w:gridSpan w:val="2"/>
            <w:tcBorders>
              <w:top w:val="nil"/>
              <w:left w:val="nil"/>
              <w:bottom w:val="nil"/>
              <w:right w:val="nil"/>
            </w:tcBorders>
          </w:tcPr>
          <w:p w:rsidR="00923960" w:rsidRDefault="00923960" w:rsidP="00B8097F">
            <w:pPr>
              <w:rPr>
                <w:color w:val="000000"/>
              </w:rPr>
            </w:pPr>
            <w:r>
              <w:rPr>
                <w:color w:val="000000"/>
              </w:rPr>
              <w:t xml:space="preserve"> </w:t>
            </w:r>
          </w:p>
        </w:tc>
      </w:tr>
      <w:tr w:rsidR="00923960" w:rsidTr="00B8097F">
        <w:trPr>
          <w:trHeight w:val="495"/>
        </w:trPr>
        <w:tc>
          <w:tcPr>
            <w:tcW w:w="427" w:type="dxa"/>
            <w:tcBorders>
              <w:top w:val="nil"/>
              <w:left w:val="nil"/>
              <w:bottom w:val="nil"/>
              <w:right w:val="nil"/>
            </w:tcBorders>
          </w:tcPr>
          <w:p w:rsidR="00923960" w:rsidRDefault="00923960" w:rsidP="00B8097F">
            <w:pPr>
              <w:rPr>
                <w:color w:val="000000"/>
              </w:rPr>
            </w:pPr>
            <w:r>
              <w:rPr>
                <w:color w:val="000000"/>
              </w:rPr>
              <w:t>(6)</w:t>
            </w:r>
          </w:p>
        </w:tc>
        <w:tc>
          <w:tcPr>
            <w:tcW w:w="10264" w:type="dxa"/>
            <w:gridSpan w:val="7"/>
            <w:tcBorders>
              <w:top w:val="nil"/>
              <w:left w:val="nil"/>
              <w:bottom w:val="nil"/>
              <w:right w:val="nil"/>
            </w:tcBorders>
          </w:tcPr>
          <w:p w:rsidR="00923960" w:rsidRDefault="00923960" w:rsidP="00B8097F">
            <w:pPr>
              <w:rPr>
                <w:color w:val="000000"/>
              </w:rPr>
            </w:pPr>
            <w:r>
              <w:rPr>
                <w:color w:val="000000"/>
              </w:rPr>
              <w:t>ADOPT AN AMENDMENT TO OUR ARTICLES OF INCORPORATION TO INCREASE THE NUMBER OF AUTHORIZED SHARES OF COMMON STOCK OF THE COMPANY FROM 1,350,000,000 TO 1,500,000,000</w:t>
            </w:r>
          </w:p>
        </w:tc>
      </w:tr>
      <w:tr w:rsidR="00923960" w:rsidTr="00B8097F">
        <w:trPr>
          <w:trHeight w:val="248"/>
        </w:trPr>
        <w:tc>
          <w:tcPr>
            <w:tcW w:w="427" w:type="dxa"/>
            <w:tcBorders>
              <w:top w:val="nil"/>
              <w:left w:val="nil"/>
              <w:bottom w:val="nil"/>
              <w:right w:val="nil"/>
            </w:tcBorders>
          </w:tcPr>
          <w:p w:rsidR="00923960" w:rsidRDefault="00923960" w:rsidP="00B8097F">
            <w:pPr>
              <w:rPr>
                <w:color w:val="000000"/>
              </w:rPr>
            </w:pPr>
            <w:r>
              <w:rPr>
                <w:color w:val="000000"/>
              </w:rPr>
              <w:t xml:space="preserve"> </w:t>
            </w:r>
          </w:p>
        </w:tc>
        <w:tc>
          <w:tcPr>
            <w:tcW w:w="1553" w:type="dxa"/>
            <w:tcBorders>
              <w:top w:val="nil"/>
              <w:left w:val="nil"/>
              <w:bottom w:val="nil"/>
              <w:right w:val="nil"/>
            </w:tcBorders>
          </w:tcPr>
          <w:p w:rsidR="00923960" w:rsidRDefault="00923960" w:rsidP="00B8097F">
            <w:pPr>
              <w:rPr>
                <w:color w:val="000000"/>
              </w:rPr>
            </w:pPr>
            <w:r>
              <w:rPr>
                <w:color w:val="000000"/>
              </w:rPr>
              <w:t xml:space="preserve"> </w:t>
            </w:r>
          </w:p>
        </w:tc>
        <w:tc>
          <w:tcPr>
            <w:tcW w:w="2070" w:type="dxa"/>
            <w:gridSpan w:val="2"/>
            <w:tcBorders>
              <w:top w:val="nil"/>
              <w:left w:val="nil"/>
              <w:bottom w:val="nil"/>
              <w:right w:val="nil"/>
            </w:tcBorders>
          </w:tcPr>
          <w:p w:rsidR="00923960" w:rsidRDefault="00923960" w:rsidP="00B8097F">
            <w:pPr>
              <w:rPr>
                <w:color w:val="000000"/>
              </w:rPr>
            </w:pPr>
            <w:r>
              <w:rPr>
                <w:color w:val="000000"/>
              </w:rPr>
              <w:t xml:space="preserve"> </w:t>
            </w:r>
          </w:p>
        </w:tc>
        <w:tc>
          <w:tcPr>
            <w:tcW w:w="2700" w:type="dxa"/>
            <w:gridSpan w:val="2"/>
            <w:tcBorders>
              <w:top w:val="nil"/>
              <w:left w:val="nil"/>
              <w:bottom w:val="nil"/>
              <w:right w:val="nil"/>
            </w:tcBorders>
          </w:tcPr>
          <w:p w:rsidR="00923960" w:rsidRDefault="00923960" w:rsidP="00B8097F">
            <w:pPr>
              <w:rPr>
                <w:color w:val="000000"/>
              </w:rPr>
            </w:pPr>
            <w:r>
              <w:rPr>
                <w:color w:val="000000"/>
              </w:rPr>
              <w:t xml:space="preserve"> </w:t>
            </w:r>
          </w:p>
        </w:tc>
        <w:tc>
          <w:tcPr>
            <w:tcW w:w="3941" w:type="dxa"/>
            <w:gridSpan w:val="2"/>
            <w:tcBorders>
              <w:top w:val="nil"/>
              <w:left w:val="nil"/>
              <w:bottom w:val="nil"/>
              <w:right w:val="nil"/>
            </w:tcBorders>
          </w:tcPr>
          <w:p w:rsidR="00923960" w:rsidRDefault="00923960" w:rsidP="00B8097F">
            <w:pPr>
              <w:rPr>
                <w:color w:val="000000"/>
              </w:rPr>
            </w:pPr>
            <w:r>
              <w:rPr>
                <w:color w:val="000000"/>
              </w:rPr>
              <w:t xml:space="preserve"> </w:t>
            </w:r>
          </w:p>
        </w:tc>
      </w:tr>
      <w:tr w:rsidR="00923960" w:rsidTr="00B8097F">
        <w:trPr>
          <w:trHeight w:val="248"/>
        </w:trPr>
        <w:tc>
          <w:tcPr>
            <w:tcW w:w="427" w:type="dxa"/>
            <w:tcBorders>
              <w:top w:val="nil"/>
              <w:left w:val="nil"/>
              <w:bottom w:val="nil"/>
              <w:right w:val="nil"/>
            </w:tcBorders>
          </w:tcPr>
          <w:p w:rsidR="00923960" w:rsidRDefault="00923960" w:rsidP="00B8097F">
            <w:pPr>
              <w:rPr>
                <w:color w:val="000000"/>
              </w:rPr>
            </w:pPr>
            <w:r>
              <w:rPr>
                <w:color w:val="000000"/>
              </w:rPr>
              <w:t xml:space="preserve"> </w:t>
            </w:r>
          </w:p>
        </w:tc>
        <w:tc>
          <w:tcPr>
            <w:tcW w:w="1553" w:type="dxa"/>
            <w:tcBorders>
              <w:top w:val="nil"/>
              <w:left w:val="nil"/>
              <w:bottom w:val="nil"/>
              <w:right w:val="nil"/>
            </w:tcBorders>
          </w:tcPr>
          <w:p w:rsidR="00923960" w:rsidRDefault="00923960" w:rsidP="00B8097F">
            <w:pPr>
              <w:jc w:val="right"/>
              <w:rPr>
                <w:color w:val="000000"/>
              </w:rPr>
            </w:pPr>
            <w:r>
              <w:rPr>
                <w:color w:val="000000"/>
              </w:rPr>
              <w:t></w:t>
            </w:r>
          </w:p>
        </w:tc>
        <w:tc>
          <w:tcPr>
            <w:tcW w:w="2070" w:type="dxa"/>
            <w:gridSpan w:val="2"/>
            <w:tcBorders>
              <w:top w:val="nil"/>
              <w:left w:val="nil"/>
              <w:bottom w:val="nil"/>
              <w:right w:val="nil"/>
            </w:tcBorders>
          </w:tcPr>
          <w:p w:rsidR="00923960" w:rsidRDefault="00923960" w:rsidP="00B8097F">
            <w:pPr>
              <w:rPr>
                <w:color w:val="000000"/>
              </w:rPr>
            </w:pPr>
            <w:r>
              <w:rPr>
                <w:color w:val="000000"/>
              </w:rPr>
              <w:t xml:space="preserve"> FOR</w:t>
            </w:r>
          </w:p>
        </w:tc>
        <w:tc>
          <w:tcPr>
            <w:tcW w:w="2700" w:type="dxa"/>
            <w:gridSpan w:val="2"/>
            <w:tcBorders>
              <w:top w:val="nil"/>
              <w:left w:val="nil"/>
              <w:bottom w:val="nil"/>
              <w:right w:val="nil"/>
            </w:tcBorders>
          </w:tcPr>
          <w:p w:rsidR="00923960" w:rsidRDefault="00923960" w:rsidP="00B8097F">
            <w:pPr>
              <w:rPr>
                <w:color w:val="000000"/>
              </w:rPr>
            </w:pPr>
            <w:r>
              <w:rPr>
                <w:color w:val="000000"/>
              </w:rPr>
              <w:t> AGAINST</w:t>
            </w:r>
          </w:p>
        </w:tc>
        <w:tc>
          <w:tcPr>
            <w:tcW w:w="3941" w:type="dxa"/>
            <w:gridSpan w:val="2"/>
            <w:tcBorders>
              <w:top w:val="nil"/>
              <w:left w:val="nil"/>
              <w:bottom w:val="nil"/>
              <w:right w:val="nil"/>
            </w:tcBorders>
          </w:tcPr>
          <w:p w:rsidR="00923960" w:rsidRDefault="00923960" w:rsidP="00B8097F">
            <w:pPr>
              <w:rPr>
                <w:color w:val="000000"/>
              </w:rPr>
            </w:pPr>
            <w:r>
              <w:rPr>
                <w:color w:val="000000"/>
              </w:rPr>
              <w:t> ABSTAIN</w:t>
            </w:r>
          </w:p>
        </w:tc>
      </w:tr>
      <w:tr w:rsidR="00923960" w:rsidTr="00B8097F">
        <w:trPr>
          <w:trHeight w:val="248"/>
        </w:trPr>
        <w:tc>
          <w:tcPr>
            <w:tcW w:w="427" w:type="dxa"/>
            <w:tcBorders>
              <w:top w:val="nil"/>
              <w:left w:val="nil"/>
              <w:bottom w:val="nil"/>
              <w:right w:val="nil"/>
            </w:tcBorders>
          </w:tcPr>
          <w:p w:rsidR="00923960" w:rsidRDefault="00923960" w:rsidP="00B8097F">
            <w:pPr>
              <w:rPr>
                <w:color w:val="000000"/>
              </w:rPr>
            </w:pPr>
          </w:p>
        </w:tc>
        <w:tc>
          <w:tcPr>
            <w:tcW w:w="1553" w:type="dxa"/>
            <w:tcBorders>
              <w:top w:val="nil"/>
              <w:left w:val="nil"/>
              <w:bottom w:val="nil"/>
              <w:right w:val="nil"/>
            </w:tcBorders>
          </w:tcPr>
          <w:p w:rsidR="00923960" w:rsidRDefault="00923960" w:rsidP="00B8097F">
            <w:pPr>
              <w:jc w:val="right"/>
              <w:rPr>
                <w:color w:val="000000"/>
              </w:rPr>
            </w:pPr>
          </w:p>
        </w:tc>
        <w:tc>
          <w:tcPr>
            <w:tcW w:w="2070" w:type="dxa"/>
            <w:gridSpan w:val="2"/>
            <w:tcBorders>
              <w:top w:val="nil"/>
              <w:left w:val="nil"/>
              <w:bottom w:val="nil"/>
              <w:right w:val="nil"/>
            </w:tcBorders>
          </w:tcPr>
          <w:p w:rsidR="00923960" w:rsidRDefault="00923960" w:rsidP="00B8097F">
            <w:pPr>
              <w:rPr>
                <w:color w:val="000000"/>
              </w:rPr>
            </w:pPr>
          </w:p>
        </w:tc>
        <w:tc>
          <w:tcPr>
            <w:tcW w:w="2700" w:type="dxa"/>
            <w:gridSpan w:val="2"/>
            <w:tcBorders>
              <w:top w:val="nil"/>
              <w:left w:val="nil"/>
              <w:bottom w:val="nil"/>
              <w:right w:val="nil"/>
            </w:tcBorders>
          </w:tcPr>
          <w:p w:rsidR="00923960" w:rsidRDefault="00923960" w:rsidP="00B8097F">
            <w:pPr>
              <w:rPr>
                <w:color w:val="000000"/>
              </w:rPr>
            </w:pPr>
          </w:p>
        </w:tc>
        <w:tc>
          <w:tcPr>
            <w:tcW w:w="3941" w:type="dxa"/>
            <w:gridSpan w:val="2"/>
            <w:tcBorders>
              <w:top w:val="nil"/>
              <w:left w:val="nil"/>
              <w:bottom w:val="nil"/>
              <w:right w:val="nil"/>
            </w:tcBorders>
          </w:tcPr>
          <w:p w:rsidR="00923960" w:rsidRDefault="00923960" w:rsidP="00B8097F">
            <w:pPr>
              <w:rPr>
                <w:color w:val="000000"/>
              </w:rPr>
            </w:pPr>
          </w:p>
        </w:tc>
      </w:tr>
    </w:tbl>
    <w:p w:rsidR="00923960" w:rsidRDefault="00923960" w:rsidP="00923960"/>
    <w:p w:rsidR="00923960" w:rsidRDefault="00923960" w:rsidP="00923960">
      <w:pPr>
        <w:jc w:val="both"/>
        <w:rPr>
          <w:color w:val="000000"/>
        </w:rPr>
      </w:pPr>
      <w:r>
        <w:rPr>
          <w:color w:val="000000"/>
        </w:rPr>
        <w:t>THIS PROXY WHEN PROPERLY EXECUTED WILL BE VOTED IN THE MANNER DIRECTED HEREIN BY THE UNDERSIGNED STOCKHOLDER.</w:t>
      </w:r>
    </w:p>
    <w:p w:rsidR="00923960" w:rsidRDefault="00923960" w:rsidP="00923960">
      <w:pPr>
        <w:rPr>
          <w:color w:val="000000"/>
        </w:rPr>
      </w:pPr>
    </w:p>
    <w:p w:rsidR="00923960" w:rsidRDefault="00923960" w:rsidP="00923960">
      <w:pPr>
        <w:jc w:val="center"/>
        <w:rPr>
          <w:b/>
          <w:bCs/>
          <w:color w:val="000000"/>
        </w:rPr>
      </w:pPr>
      <w:r>
        <w:rPr>
          <w:b/>
          <w:bCs/>
          <w:color w:val="000000"/>
        </w:rPr>
        <w:t>IF NO DIRECTION IS GIVEN, THIS PROXY WILL BE VOTED FOR EACH OF THE PROPOSALS.</w:t>
      </w:r>
    </w:p>
    <w:p w:rsidR="00923960" w:rsidRDefault="00923960" w:rsidP="00923960"/>
    <w:p w:rsidR="00923960" w:rsidRDefault="00923960" w:rsidP="00923960">
      <w:pPr>
        <w:jc w:val="center"/>
        <w:rPr>
          <w:color w:val="000000"/>
        </w:rPr>
      </w:pPr>
      <w:r>
        <w:rPr>
          <w:b/>
          <w:bCs/>
          <w:color w:val="000000"/>
        </w:rPr>
        <w:t>[Signature page follows]</w:t>
      </w:r>
      <w:r>
        <w:rPr>
          <w:color w:val="000000"/>
        </w:rPr>
        <w:t xml:space="preserve"> </w:t>
      </w:r>
    </w:p>
    <w:p w:rsidR="00923960" w:rsidRDefault="00923960" w:rsidP="00923960"/>
    <w:p w:rsidR="00923960" w:rsidRDefault="00923960" w:rsidP="00923960">
      <w:pPr>
        <w:rPr>
          <w:color w:val="000000"/>
        </w:rPr>
      </w:pPr>
    </w:p>
    <w:p w:rsidR="00923960" w:rsidRDefault="00923960" w:rsidP="00923960">
      <w:pPr>
        <w:rPr>
          <w:sz w:val="16"/>
          <w:szCs w:val="16"/>
        </w:rPr>
        <w:sectPr w:rsidR="00923960">
          <w:pgSz w:w="12240" w:h="15840"/>
          <w:pgMar w:top="720" w:right="720" w:bottom="720" w:left="720" w:header="720" w:footer="302" w:gutter="0"/>
          <w:cols w:space="720"/>
          <w:noEndnote/>
        </w:sectPr>
      </w:pPr>
    </w:p>
    <w:p w:rsidR="00923960" w:rsidRDefault="00923960" w:rsidP="00923960">
      <w:pPr>
        <w:rPr>
          <w:sz w:val="16"/>
          <w:szCs w:val="16"/>
        </w:rPr>
      </w:pPr>
    </w:p>
    <w:tbl>
      <w:tblPr>
        <w:tblW w:w="0" w:type="auto"/>
        <w:tblLayout w:type="fixed"/>
        <w:tblCellMar>
          <w:left w:w="0" w:type="dxa"/>
          <w:right w:w="0" w:type="dxa"/>
        </w:tblCellMar>
        <w:tblLook w:val="0000" w:firstRow="0" w:lastRow="0" w:firstColumn="0" w:lastColumn="0" w:noHBand="0" w:noVBand="0"/>
      </w:tblPr>
      <w:tblGrid>
        <w:gridCol w:w="5239"/>
        <w:gridCol w:w="5452"/>
      </w:tblGrid>
      <w:tr w:rsidR="00923960" w:rsidTr="00B8097F">
        <w:trPr>
          <w:trHeight w:val="2475"/>
        </w:trPr>
        <w:tc>
          <w:tcPr>
            <w:tcW w:w="5239" w:type="dxa"/>
            <w:tcBorders>
              <w:top w:val="nil"/>
              <w:left w:val="nil"/>
              <w:bottom w:val="nil"/>
              <w:right w:val="nil"/>
            </w:tcBorders>
          </w:tcPr>
          <w:p w:rsidR="00923960" w:rsidRDefault="00923960" w:rsidP="00B8097F">
            <w:pPr>
              <w:rPr>
                <w:color w:val="000000"/>
              </w:rPr>
            </w:pPr>
            <w:r>
              <w:rPr>
                <w:color w:val="000000"/>
              </w:rPr>
              <w:t xml:space="preserve"> </w:t>
            </w:r>
          </w:p>
        </w:tc>
        <w:tc>
          <w:tcPr>
            <w:tcW w:w="5452" w:type="dxa"/>
            <w:tcBorders>
              <w:top w:val="nil"/>
              <w:left w:val="nil"/>
              <w:bottom w:val="nil"/>
              <w:right w:val="nil"/>
            </w:tcBorders>
          </w:tcPr>
          <w:p w:rsidR="00923960" w:rsidRDefault="00923960" w:rsidP="00B8097F">
            <w:pPr>
              <w:rPr>
                <w:color w:val="000000"/>
              </w:rPr>
            </w:pPr>
            <w:r>
              <w:rPr>
                <w:color w:val="000000"/>
              </w:rPr>
              <w:t>Dated: ______________________, 2018</w:t>
            </w:r>
          </w:p>
          <w:p w:rsidR="00923960" w:rsidRDefault="00923960" w:rsidP="00B8097F">
            <w:pPr>
              <w:rPr>
                <w:color w:val="000000"/>
              </w:rPr>
            </w:pPr>
            <w:r>
              <w:rPr>
                <w:color w:val="000000"/>
              </w:rPr>
              <w:t xml:space="preserve"> </w:t>
            </w:r>
          </w:p>
          <w:p w:rsidR="00923960" w:rsidRDefault="00923960" w:rsidP="00B8097F">
            <w:pPr>
              <w:rPr>
                <w:color w:val="000000"/>
              </w:rPr>
            </w:pPr>
            <w:r>
              <w:rPr>
                <w:color w:val="000000"/>
              </w:rPr>
              <w:t>Signature:</w:t>
            </w:r>
          </w:p>
          <w:p w:rsidR="00923960" w:rsidRDefault="00923960" w:rsidP="00B8097F">
            <w:pPr>
              <w:rPr>
                <w:color w:val="000000"/>
              </w:rPr>
            </w:pPr>
            <w:r>
              <w:rPr>
                <w:color w:val="000000"/>
              </w:rPr>
              <w:t xml:space="preserve"> </w:t>
            </w:r>
          </w:p>
          <w:p w:rsidR="00923960" w:rsidRDefault="00923960" w:rsidP="00B8097F">
            <w:pPr>
              <w:rPr>
                <w:color w:val="000000"/>
              </w:rPr>
            </w:pPr>
            <w:r>
              <w:rPr>
                <w:color w:val="000000"/>
              </w:rPr>
              <w:t>___________________________________</w:t>
            </w:r>
          </w:p>
          <w:p w:rsidR="00923960" w:rsidRDefault="00923960" w:rsidP="00B8097F">
            <w:pPr>
              <w:rPr>
                <w:color w:val="000000"/>
              </w:rPr>
            </w:pPr>
            <w:r>
              <w:rPr>
                <w:color w:val="000000"/>
              </w:rPr>
              <w:t xml:space="preserve"> </w:t>
            </w:r>
          </w:p>
          <w:p w:rsidR="00923960" w:rsidRDefault="00923960" w:rsidP="00B8097F">
            <w:pPr>
              <w:rPr>
                <w:color w:val="000000"/>
              </w:rPr>
            </w:pPr>
            <w:r>
              <w:rPr>
                <w:color w:val="000000"/>
              </w:rPr>
              <w:t>Signature if held jointly:</w:t>
            </w:r>
          </w:p>
          <w:p w:rsidR="00923960" w:rsidRDefault="00923960" w:rsidP="00B8097F">
            <w:pPr>
              <w:rPr>
                <w:color w:val="000000"/>
              </w:rPr>
            </w:pPr>
            <w:r>
              <w:rPr>
                <w:color w:val="000000"/>
              </w:rPr>
              <w:t xml:space="preserve"> </w:t>
            </w:r>
          </w:p>
          <w:p w:rsidR="00923960" w:rsidRDefault="00923960" w:rsidP="00B8097F">
            <w:pPr>
              <w:rPr>
                <w:color w:val="000000"/>
              </w:rPr>
            </w:pPr>
            <w:r>
              <w:rPr>
                <w:color w:val="000000"/>
              </w:rPr>
              <w:t>___________________________________</w:t>
            </w:r>
          </w:p>
          <w:p w:rsidR="00923960" w:rsidRDefault="00923960" w:rsidP="00B8097F">
            <w:pPr>
              <w:rPr>
                <w:color w:val="000000"/>
              </w:rPr>
            </w:pPr>
            <w:r>
              <w:rPr>
                <w:color w:val="000000"/>
              </w:rPr>
              <w:t xml:space="preserve"> </w:t>
            </w:r>
          </w:p>
        </w:tc>
      </w:tr>
      <w:tr w:rsidR="00923960" w:rsidTr="00B8097F">
        <w:trPr>
          <w:trHeight w:val="1485"/>
        </w:trPr>
        <w:tc>
          <w:tcPr>
            <w:tcW w:w="5239" w:type="dxa"/>
            <w:tcBorders>
              <w:top w:val="nil"/>
              <w:left w:val="nil"/>
              <w:bottom w:val="nil"/>
              <w:right w:val="nil"/>
            </w:tcBorders>
          </w:tcPr>
          <w:p w:rsidR="00923960" w:rsidRDefault="00923960" w:rsidP="00B8097F">
            <w:pPr>
              <w:rPr>
                <w:color w:val="000000"/>
              </w:rPr>
            </w:pPr>
            <w:r>
              <w:rPr>
                <w:color w:val="000000"/>
              </w:rPr>
              <w:t xml:space="preserve"> </w:t>
            </w:r>
          </w:p>
        </w:tc>
        <w:tc>
          <w:tcPr>
            <w:tcW w:w="5452" w:type="dxa"/>
            <w:tcBorders>
              <w:top w:val="nil"/>
              <w:left w:val="nil"/>
              <w:bottom w:val="nil"/>
              <w:right w:val="nil"/>
            </w:tcBorders>
          </w:tcPr>
          <w:p w:rsidR="00923960" w:rsidRDefault="00923960" w:rsidP="00B8097F">
            <w:pPr>
              <w:jc w:val="both"/>
              <w:rPr>
                <w:color w:val="000000"/>
              </w:rPr>
            </w:pPr>
            <w:r>
              <w:rPr>
                <w:color w:val="000000"/>
              </w:rPr>
              <w:t xml:space="preserve">(Please sign exactly using the name(s) in which the stock is titled. When signing as attorney, executor, administrator, trustee or guardian, please give full title as such. If a corporation, please sign in full corporate name by the president or other authorized officer. If a partnership, please sign in partnership name by an authorized person.) </w:t>
            </w:r>
          </w:p>
        </w:tc>
      </w:tr>
    </w:tbl>
    <w:p w:rsidR="00923960" w:rsidRDefault="00923960" w:rsidP="00923960">
      <w:pPr>
        <w:jc w:val="both"/>
        <w:rPr>
          <w:color w:val="000000"/>
        </w:rPr>
      </w:pPr>
      <w:r>
        <w:rPr>
          <w:color w:val="000000"/>
        </w:rPr>
        <w:t xml:space="preserve"> </w:t>
      </w:r>
    </w:p>
    <w:p w:rsidR="00923960" w:rsidRDefault="00923960" w:rsidP="00923960">
      <w:pPr>
        <w:jc w:val="both"/>
        <w:rPr>
          <w:color w:val="000000"/>
        </w:rPr>
      </w:pPr>
      <w:r>
        <w:rPr>
          <w:color w:val="000000"/>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10692"/>
      </w:tblGrid>
      <w:tr w:rsidR="00923960" w:rsidTr="00B8097F">
        <w:trPr>
          <w:trHeight w:val="1007"/>
        </w:trPr>
        <w:tc>
          <w:tcPr>
            <w:tcW w:w="10692" w:type="dxa"/>
            <w:tcBorders>
              <w:top w:val="single" w:sz="6" w:space="0" w:color="000000"/>
              <w:left w:val="single" w:sz="6" w:space="0" w:color="000000"/>
              <w:bottom w:val="single" w:sz="6" w:space="0" w:color="000000"/>
              <w:right w:val="single" w:sz="6" w:space="0" w:color="000000"/>
            </w:tcBorders>
          </w:tcPr>
          <w:p w:rsidR="00923960" w:rsidRDefault="00923960" w:rsidP="00B8097F">
            <w:pPr>
              <w:jc w:val="both"/>
              <w:rPr>
                <w:color w:val="000000"/>
              </w:rPr>
            </w:pPr>
            <w:r>
              <w:rPr>
                <w:color w:val="000000"/>
              </w:rPr>
              <w:t>To be represented at the Annual Meeting, this proxy form must be received at the office of the Company’s transfer agent, Island Stock Transfer, by email, mail or facsimile voting no later than September 6, 2018 at 2:00 p.m. (Central Standard Time) or may be accepted by the Chairman of the Annual Meeting prior to the commencement of the Annual Meeting. The voting instructions are:</w:t>
            </w:r>
          </w:p>
        </w:tc>
      </w:tr>
    </w:tbl>
    <w:p w:rsidR="00923960" w:rsidRDefault="00923960" w:rsidP="00923960">
      <w:pPr>
        <w:rPr>
          <w:sz w:val="24"/>
          <w:szCs w:val="24"/>
        </w:rPr>
      </w:pPr>
    </w:p>
    <w:p w:rsidR="00923960" w:rsidRDefault="00923960" w:rsidP="00923960">
      <w:pPr>
        <w:jc w:val="both"/>
        <w:rPr>
          <w:b/>
          <w:bCs/>
          <w:color w:val="000000"/>
        </w:rPr>
      </w:pPr>
      <w:r>
        <w:rPr>
          <w:b/>
          <w:bCs/>
          <w:color w:val="000000"/>
        </w:rPr>
        <w:t>PLEASE MARK, SIGN AND DATE YOUR PROXY CARD AND SEND IT TO THE COMPANY’S TRANSFER AGENT, ATTN: ANNA KOTLOVA, BY ONE OF THE FOLLOWING METHODS:</w:t>
      </w:r>
    </w:p>
    <w:p w:rsidR="00923960" w:rsidRDefault="00923960" w:rsidP="00923960">
      <w:pPr>
        <w:rPr>
          <w:sz w:val="16"/>
          <w:szCs w:val="16"/>
        </w:rPr>
      </w:pPr>
    </w:p>
    <w:p w:rsidR="00923960" w:rsidRDefault="00923960" w:rsidP="00923960">
      <w:pPr>
        <w:tabs>
          <w:tab w:val="left" w:pos="1440"/>
        </w:tabs>
        <w:jc w:val="both"/>
        <w:rPr>
          <w:color w:val="000000"/>
        </w:rPr>
      </w:pPr>
      <w:r>
        <w:rPr>
          <w:b/>
          <w:bCs/>
          <w:color w:val="000000"/>
        </w:rPr>
        <w:t>EMAIL:</w:t>
      </w:r>
      <w:r>
        <w:rPr>
          <w:color w:val="000000"/>
        </w:rPr>
        <w:tab/>
        <w:t>akotlova@islandstocktransfer.com</w:t>
      </w:r>
    </w:p>
    <w:p w:rsidR="00923960" w:rsidRDefault="00923960" w:rsidP="00923960">
      <w:pPr>
        <w:rPr>
          <w:sz w:val="16"/>
          <w:szCs w:val="16"/>
        </w:rPr>
      </w:pPr>
    </w:p>
    <w:p w:rsidR="00923960" w:rsidRDefault="00923960" w:rsidP="00923960">
      <w:pPr>
        <w:tabs>
          <w:tab w:val="left" w:pos="1440"/>
        </w:tabs>
        <w:jc w:val="both"/>
        <w:rPr>
          <w:color w:val="000000"/>
        </w:rPr>
      </w:pPr>
      <w:r>
        <w:rPr>
          <w:b/>
          <w:bCs/>
          <w:color w:val="000000"/>
        </w:rPr>
        <w:t>FASCIMILE:</w:t>
      </w:r>
      <w:r>
        <w:rPr>
          <w:color w:val="000000"/>
        </w:rPr>
        <w:tab/>
        <w:t>(727) 289-0069</w:t>
      </w:r>
    </w:p>
    <w:p w:rsidR="00923960" w:rsidRDefault="00923960" w:rsidP="00923960">
      <w:pPr>
        <w:rPr>
          <w:sz w:val="16"/>
          <w:szCs w:val="16"/>
        </w:rPr>
      </w:pPr>
    </w:p>
    <w:p w:rsidR="00923960" w:rsidRDefault="00923960" w:rsidP="00923960">
      <w:pPr>
        <w:tabs>
          <w:tab w:val="left" w:pos="1440"/>
        </w:tabs>
        <w:jc w:val="both"/>
        <w:rPr>
          <w:color w:val="000000"/>
        </w:rPr>
      </w:pPr>
      <w:r>
        <w:rPr>
          <w:b/>
          <w:bCs/>
          <w:color w:val="000000"/>
        </w:rPr>
        <w:t>MAIL:</w:t>
      </w:r>
      <w:r>
        <w:rPr>
          <w:color w:val="000000"/>
        </w:rPr>
        <w:tab/>
        <w:t>Island Stock Transfer</w:t>
      </w:r>
    </w:p>
    <w:p w:rsidR="00923960" w:rsidRDefault="00923960" w:rsidP="00923960">
      <w:pPr>
        <w:tabs>
          <w:tab w:val="left" w:pos="1440"/>
        </w:tabs>
        <w:jc w:val="both"/>
        <w:rPr>
          <w:color w:val="000000"/>
        </w:rPr>
      </w:pPr>
      <w:r>
        <w:rPr>
          <w:color w:val="000000"/>
        </w:rPr>
        <w:tab/>
        <w:t xml:space="preserve">Attn:  Anna </w:t>
      </w:r>
      <w:proofErr w:type="spellStart"/>
      <w:r>
        <w:rPr>
          <w:color w:val="000000"/>
        </w:rPr>
        <w:t>Kotlova</w:t>
      </w:r>
      <w:proofErr w:type="spellEnd"/>
    </w:p>
    <w:p w:rsidR="00923960" w:rsidRDefault="00923960" w:rsidP="00923960">
      <w:pPr>
        <w:tabs>
          <w:tab w:val="left" w:pos="1440"/>
        </w:tabs>
        <w:jc w:val="both"/>
        <w:rPr>
          <w:color w:val="000000"/>
        </w:rPr>
      </w:pPr>
      <w:r>
        <w:rPr>
          <w:color w:val="000000"/>
        </w:rPr>
        <w:tab/>
        <w:t xml:space="preserve">15500 Roosevelt Blvd., </w:t>
      </w:r>
      <w:proofErr w:type="spellStart"/>
      <w:r>
        <w:rPr>
          <w:color w:val="000000"/>
        </w:rPr>
        <w:t>Ste</w:t>
      </w:r>
      <w:proofErr w:type="spellEnd"/>
      <w:r>
        <w:rPr>
          <w:color w:val="000000"/>
        </w:rPr>
        <w:t xml:space="preserve"> 301</w:t>
      </w:r>
    </w:p>
    <w:p w:rsidR="00923960" w:rsidRDefault="00923960" w:rsidP="00923960">
      <w:pPr>
        <w:tabs>
          <w:tab w:val="left" w:pos="1440"/>
        </w:tabs>
        <w:jc w:val="both"/>
        <w:rPr>
          <w:color w:val="000000"/>
        </w:rPr>
      </w:pPr>
      <w:r>
        <w:rPr>
          <w:color w:val="000000"/>
        </w:rPr>
        <w:tab/>
        <w:t>Clearwater, FL  33760</w:t>
      </w:r>
    </w:p>
    <w:p w:rsidR="00923960" w:rsidRDefault="00923960" w:rsidP="00923960">
      <w:pPr>
        <w:jc w:val="both"/>
        <w:rPr>
          <w:color w:val="000000"/>
        </w:rPr>
      </w:pPr>
      <w:r>
        <w:rPr>
          <w:color w:val="000000"/>
        </w:rPr>
        <w:t xml:space="preserve"> </w:t>
      </w:r>
    </w:p>
    <w:p w:rsidR="00923960" w:rsidRDefault="00923960" w:rsidP="00923960">
      <w:pPr>
        <w:rPr>
          <w:b/>
          <w:bCs/>
          <w:color w:val="000000"/>
        </w:rPr>
      </w:pPr>
      <w:r>
        <w:rPr>
          <w:b/>
          <w:bCs/>
          <w:color w:val="000000"/>
        </w:rPr>
        <w:t>YOU CAN VOTE ONLINE BY:</w:t>
      </w:r>
    </w:p>
    <w:p w:rsidR="00923960" w:rsidRDefault="00923960" w:rsidP="00923960">
      <w:pPr>
        <w:jc w:val="both"/>
        <w:rPr>
          <w:color w:val="000000"/>
        </w:rPr>
      </w:pPr>
      <w:r>
        <w:rPr>
          <w:color w:val="000000"/>
        </w:rPr>
        <w:t xml:space="preserve"> </w:t>
      </w:r>
    </w:p>
    <w:p w:rsidR="00923960" w:rsidRDefault="00923960" w:rsidP="00923960">
      <w:pPr>
        <w:ind w:firstLine="720"/>
        <w:jc w:val="both"/>
        <w:rPr>
          <w:color w:val="000000"/>
        </w:rPr>
      </w:pPr>
      <w:r w:rsidRPr="0098540F">
        <w:rPr>
          <w:color w:val="000000"/>
        </w:rPr>
        <w:t>Go online to www.proxyandprinting.com and click on “Vote Your Proxy” which can be found on the proxy card included with</w:t>
      </w:r>
      <w:r>
        <w:rPr>
          <w:color w:val="000000"/>
        </w:rPr>
        <w:t xml:space="preserve"> this Proxy.</w:t>
      </w:r>
    </w:p>
    <w:p w:rsidR="00923960" w:rsidRDefault="00923960" w:rsidP="00923960">
      <w:pPr>
        <w:ind w:firstLine="720"/>
        <w:jc w:val="both"/>
        <w:rPr>
          <w:color w:val="000000"/>
        </w:rPr>
      </w:pPr>
      <w:r>
        <w:rPr>
          <w:color w:val="000000"/>
        </w:rPr>
        <w:t xml:space="preserve"> </w:t>
      </w:r>
    </w:p>
    <w:p w:rsidR="00923960" w:rsidRDefault="00923960" w:rsidP="00923960">
      <w:pPr>
        <w:ind w:firstLine="720"/>
        <w:jc w:val="both"/>
        <w:rPr>
          <w:color w:val="000000"/>
        </w:rPr>
      </w:pPr>
      <w:r>
        <w:rPr>
          <w:color w:val="000000"/>
        </w:rPr>
        <w:t>If you vote by Internet, please do not send your proxy card.</w:t>
      </w:r>
    </w:p>
    <w:p w:rsidR="00923960" w:rsidRDefault="00923960" w:rsidP="00923960">
      <w:pPr>
        <w:ind w:firstLine="720"/>
        <w:jc w:val="both"/>
        <w:rPr>
          <w:color w:val="000000"/>
        </w:rPr>
      </w:pPr>
      <w:r>
        <w:rPr>
          <w:color w:val="000000"/>
        </w:rPr>
        <w:t xml:space="preserve"> </w:t>
      </w:r>
    </w:p>
    <w:p w:rsidR="00923960" w:rsidRDefault="00923960" w:rsidP="00923960">
      <w:pPr>
        <w:ind w:firstLine="720"/>
        <w:jc w:val="both"/>
        <w:rPr>
          <w:color w:val="000000"/>
        </w:rPr>
      </w:pPr>
      <w:proofErr w:type="gramStart"/>
      <w:r>
        <w:rPr>
          <w:color w:val="000000"/>
        </w:rPr>
        <w:t>Should you have any questions, or need additional assistance with voting, contact Island Stock Transfer at akotlova@islandstocktransfer.com or call (727) 289-0010, ext. 239 (9:00-4:30 EST).</w:t>
      </w:r>
      <w:proofErr w:type="gramEnd"/>
    </w:p>
    <w:p w:rsidR="00923960" w:rsidRDefault="00923960" w:rsidP="00923960">
      <w:pPr>
        <w:ind w:firstLine="792"/>
        <w:rPr>
          <w:color w:val="000000"/>
        </w:rPr>
      </w:pPr>
    </w:p>
    <w:p w:rsidR="00923960" w:rsidRDefault="00923960" w:rsidP="00923960">
      <w:pPr>
        <w:ind w:firstLine="792"/>
        <w:rPr>
          <w:color w:val="000000"/>
        </w:rPr>
      </w:pPr>
    </w:p>
    <w:p w:rsidR="00262C73" w:rsidRDefault="006E4C45"/>
    <w:sectPr w:rsidR="00262C73" w:rsidSect="008F67F0">
      <w:pgSz w:w="12240" w:h="15840"/>
      <w:pgMar w:top="720" w:right="720" w:bottom="720" w:left="720" w:header="720" w:footer="30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31094"/>
    <w:multiLevelType w:val="hybridMultilevel"/>
    <w:tmpl w:val="83C0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60"/>
    <w:rsid w:val="005F669F"/>
    <w:rsid w:val="00722B39"/>
    <w:rsid w:val="00923960"/>
    <w:rsid w:val="0099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60"/>
    <w:pPr>
      <w:widowControl w:val="0"/>
      <w:autoSpaceDE w:val="0"/>
      <w:autoSpaceDN w:val="0"/>
      <w:adjustRightInd w:val="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60"/>
    <w:pPr>
      <w:widowControl w:val="0"/>
      <w:autoSpaceDE w:val="0"/>
      <w:autoSpaceDN w:val="0"/>
      <w:adjustRightInd w:val="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DeWild</dc:creator>
  <cp:lastModifiedBy>Lisa DeWild</cp:lastModifiedBy>
  <cp:revision>1</cp:revision>
  <dcterms:created xsi:type="dcterms:W3CDTF">2018-08-16T14:50:00Z</dcterms:created>
  <dcterms:modified xsi:type="dcterms:W3CDTF">2018-08-16T14:51:00Z</dcterms:modified>
</cp:coreProperties>
</file>